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Pr="00F6548C" w:rsidRDefault="008C1FBB" w:rsidP="00096C67">
      <w:pPr>
        <w:tabs>
          <w:tab w:val="left" w:pos="5954"/>
        </w:tabs>
        <w:spacing w:line="276" w:lineRule="auto"/>
        <w:ind w:left="0" w:hanging="2"/>
        <w:jc w:val="center"/>
        <w:rPr>
          <w:rFonts w:ascii="Calibri" w:eastAsia="Calibri" w:hAnsi="Calibri" w:cs="Calibri"/>
          <w:b/>
          <w:sz w:val="22"/>
          <w:szCs w:val="22"/>
        </w:rPr>
      </w:pPr>
    </w:p>
    <w:p w14:paraId="5921D89A" w14:textId="6B866487" w:rsidR="00520F3C" w:rsidRPr="00F6548C" w:rsidRDefault="00D25F00" w:rsidP="00096C67">
      <w:pPr>
        <w:tabs>
          <w:tab w:val="left" w:pos="5954"/>
        </w:tabs>
        <w:spacing w:line="276" w:lineRule="auto"/>
        <w:ind w:left="0" w:hanging="2"/>
        <w:jc w:val="center"/>
        <w:rPr>
          <w:rFonts w:ascii="Calibri" w:hAnsi="Calibri" w:cs="Calibri"/>
          <w:sz w:val="24"/>
          <w:szCs w:val="24"/>
        </w:rPr>
      </w:pPr>
      <w:r w:rsidRPr="00F6548C">
        <w:rPr>
          <w:rFonts w:ascii="Calibri" w:eastAsia="Calibri" w:hAnsi="Calibri" w:cs="Calibri"/>
          <w:b/>
          <w:sz w:val="24"/>
          <w:szCs w:val="24"/>
        </w:rPr>
        <w:t>ANEXO II</w:t>
      </w:r>
    </w:p>
    <w:p w14:paraId="027F7526" w14:textId="25181780" w:rsidR="00520F3C" w:rsidRPr="00F6548C" w:rsidRDefault="00D25F00" w:rsidP="00096C67">
      <w:pPr>
        <w:spacing w:line="276" w:lineRule="auto"/>
        <w:ind w:left="0" w:hanging="2"/>
        <w:jc w:val="center"/>
        <w:rPr>
          <w:rFonts w:ascii="Calibri" w:eastAsia="Calibri" w:hAnsi="Calibri" w:cs="Calibri"/>
          <w:b/>
          <w:sz w:val="24"/>
          <w:szCs w:val="24"/>
        </w:rPr>
      </w:pPr>
      <w:r w:rsidRPr="00F6548C">
        <w:rPr>
          <w:rFonts w:ascii="Calibri" w:eastAsia="Calibri" w:hAnsi="Calibri" w:cs="Calibri"/>
          <w:b/>
          <w:sz w:val="24"/>
          <w:szCs w:val="24"/>
        </w:rPr>
        <w:t>MODELO DE PROPOSTA COMERCIAL</w:t>
      </w:r>
    </w:p>
    <w:p w14:paraId="284A53FB" w14:textId="77777777" w:rsidR="008C1FBB" w:rsidRPr="00F6548C" w:rsidRDefault="008C1FBB" w:rsidP="00096C67">
      <w:pPr>
        <w:spacing w:line="276" w:lineRule="auto"/>
        <w:ind w:left="0" w:hanging="2"/>
        <w:jc w:val="center"/>
        <w:rPr>
          <w:rFonts w:ascii="Calibri" w:hAnsi="Calibri" w:cs="Calibri"/>
          <w:sz w:val="24"/>
          <w:szCs w:val="24"/>
        </w:rPr>
      </w:pPr>
    </w:p>
    <w:p w14:paraId="692A7B14" w14:textId="2E1252C7" w:rsidR="00204E5A" w:rsidRPr="00F6548C" w:rsidRDefault="00204E5A" w:rsidP="00096C67">
      <w:pPr>
        <w:pStyle w:val="NormalWeb"/>
        <w:spacing w:line="276" w:lineRule="auto"/>
        <w:ind w:hanging="2"/>
      </w:pPr>
      <w:r w:rsidRPr="00F6548C">
        <w:rPr>
          <w:b/>
          <w:bCs/>
        </w:rPr>
        <w:t>Processo Administrativo nº:</w:t>
      </w:r>
      <w:r w:rsidR="00551E30" w:rsidRPr="00F6548C">
        <w:t xml:space="preserve"> 046</w:t>
      </w:r>
      <w:r w:rsidR="006776FC" w:rsidRPr="00F6548C">
        <w:t>/2022</w:t>
      </w:r>
    </w:p>
    <w:p w14:paraId="1DC0AC3A" w14:textId="206D2E67" w:rsidR="00204E5A" w:rsidRPr="00F6548C" w:rsidRDefault="00204E5A" w:rsidP="00096C67">
      <w:pPr>
        <w:pStyle w:val="NormalWeb"/>
        <w:spacing w:line="276" w:lineRule="auto"/>
        <w:rPr>
          <w:b/>
        </w:rPr>
      </w:pPr>
      <w:r w:rsidRPr="00F6548C">
        <w:rPr>
          <w:b/>
          <w:bCs/>
          <w:color w:val="000000"/>
        </w:rPr>
        <w:t>Objeto:</w:t>
      </w:r>
      <w:r w:rsidRPr="00F6548C">
        <w:rPr>
          <w:b/>
          <w:color w:val="000000"/>
        </w:rPr>
        <w:t xml:space="preserve"> </w:t>
      </w:r>
      <w:r w:rsidR="006776FC" w:rsidRPr="00F6548C">
        <w:rPr>
          <w:b/>
        </w:rPr>
        <w:t>Contratação de empresa especializada para realização de calibração em equipamentos dos laboratórios da estação de tratamento de água</w:t>
      </w:r>
    </w:p>
    <w:p w14:paraId="039BDE27" w14:textId="084A0528" w:rsidR="00204E5A" w:rsidRPr="00F6548C" w:rsidRDefault="00204E5A" w:rsidP="00096C67">
      <w:pPr>
        <w:pStyle w:val="NormalWeb"/>
        <w:spacing w:line="276" w:lineRule="auto"/>
      </w:pPr>
      <w:r w:rsidRPr="00F6548C">
        <w:rPr>
          <w:b/>
          <w:bCs/>
        </w:rPr>
        <w:t>Modalidade:</w:t>
      </w:r>
      <w:r w:rsidR="003D5D96">
        <w:t xml:space="preserve"> Pregão Eletrônico nº 011</w:t>
      </w:r>
      <w:r w:rsidRPr="00F6548C">
        <w:t>/2022</w:t>
      </w:r>
    </w:p>
    <w:p w14:paraId="0DA630AC" w14:textId="18A49BC1" w:rsidR="00204E5A" w:rsidRPr="00F6548C" w:rsidRDefault="00204E5A" w:rsidP="00096C67">
      <w:pPr>
        <w:pStyle w:val="NormalWeb"/>
        <w:spacing w:line="276" w:lineRule="auto"/>
      </w:pPr>
      <w:r w:rsidRPr="00F6548C">
        <w:rPr>
          <w:b/>
          <w:bCs/>
        </w:rPr>
        <w:t>SRP N°:</w:t>
      </w:r>
      <w:r w:rsidR="003D5D96">
        <w:t xml:space="preserve"> 013</w:t>
      </w:r>
      <w:r w:rsidRPr="00F6548C">
        <w:t>/2022</w:t>
      </w:r>
    </w:p>
    <w:p w14:paraId="3BA5FA4C" w14:textId="04845678" w:rsidR="00204E5A" w:rsidRPr="00F6548C" w:rsidRDefault="00204E5A" w:rsidP="00096C67">
      <w:pPr>
        <w:pStyle w:val="NormalWeb"/>
        <w:spacing w:line="276" w:lineRule="auto"/>
      </w:pPr>
      <w:r w:rsidRPr="00F6548C">
        <w:rPr>
          <w:b/>
          <w:bCs/>
        </w:rPr>
        <w:t>Critério de Julgamento:</w:t>
      </w:r>
      <w:r w:rsidR="008871EB" w:rsidRPr="00F6548C">
        <w:t xml:space="preserve"> Menor preço por LOTE</w:t>
      </w:r>
      <w:r w:rsidR="00F719F1" w:rsidRPr="00F6548C">
        <w:t xml:space="preserve"> – LOTE ÚNICO</w:t>
      </w:r>
    </w:p>
    <w:p w14:paraId="4BF1499C" w14:textId="0F9E702E" w:rsidR="00204E5A" w:rsidRPr="00F6548C" w:rsidRDefault="00204E5A" w:rsidP="00096C67">
      <w:pPr>
        <w:pStyle w:val="NormalWeb"/>
        <w:spacing w:line="276" w:lineRule="auto"/>
      </w:pPr>
      <w:r w:rsidRPr="00F6548C">
        <w:rPr>
          <w:b/>
          <w:bCs/>
        </w:rPr>
        <w:t>Local da sessão pública do pregão:</w:t>
      </w:r>
      <w:r w:rsidRPr="00F6548C">
        <w:t xml:space="preserve"> www.comprasgovernamentais.gov.br</w:t>
      </w:r>
    </w:p>
    <w:p w14:paraId="02A1B121" w14:textId="1A43F43A" w:rsidR="00204E5A" w:rsidRPr="00F6548C" w:rsidRDefault="00204E5A" w:rsidP="00096C67">
      <w:pPr>
        <w:pStyle w:val="NormalWeb"/>
        <w:spacing w:line="276" w:lineRule="auto"/>
      </w:pPr>
      <w:r w:rsidRPr="00F6548C">
        <w:rPr>
          <w:b/>
          <w:bCs/>
        </w:rPr>
        <w:t>Data de Abertura para lances:</w:t>
      </w:r>
      <w:r w:rsidR="003D5D96">
        <w:t xml:space="preserve"> 28</w:t>
      </w:r>
      <w:r w:rsidRPr="00F6548C">
        <w:t>/</w:t>
      </w:r>
      <w:r w:rsidR="003D5D96">
        <w:t>09</w:t>
      </w:r>
      <w:r w:rsidRPr="00F6548C">
        <w:t>/2022</w:t>
      </w:r>
    </w:p>
    <w:p w14:paraId="1014EF18" w14:textId="4E779C03" w:rsidR="00204E5A" w:rsidRPr="00F6548C" w:rsidRDefault="00204E5A" w:rsidP="00096C67">
      <w:pPr>
        <w:pStyle w:val="NormalWeb"/>
        <w:spacing w:line="276" w:lineRule="auto"/>
        <w:ind w:hanging="2"/>
      </w:pPr>
      <w:r w:rsidRPr="00F6548C">
        <w:rPr>
          <w:b/>
        </w:rPr>
        <w:t>Horário:</w:t>
      </w:r>
      <w:r w:rsidR="00A970C6" w:rsidRPr="00F6548C">
        <w:t xml:space="preserve"> 09</w:t>
      </w:r>
      <w:r w:rsidRPr="00F6548C">
        <w:rPr>
          <w:lang w:val="pt-PT"/>
        </w:rPr>
        <w:t>:</w:t>
      </w:r>
      <w:r w:rsidR="00A970C6" w:rsidRPr="00F6548C">
        <w:rPr>
          <w:lang w:val="pt-PT"/>
        </w:rPr>
        <w:t>00</w:t>
      </w:r>
      <w:r w:rsidRPr="00F6548C">
        <w:rPr>
          <w:lang w:val="pt-PT"/>
        </w:rPr>
        <w:t xml:space="preserve"> horas</w:t>
      </w:r>
    </w:p>
    <w:p w14:paraId="7CD486B9" w14:textId="5A24B305" w:rsidR="008C1FBB" w:rsidRPr="00F6548C" w:rsidRDefault="008C1FBB" w:rsidP="00096C67">
      <w:pPr>
        <w:spacing w:line="276" w:lineRule="auto"/>
        <w:ind w:left="0" w:hanging="2"/>
        <w:jc w:val="both"/>
        <w:rPr>
          <w:rFonts w:ascii="Calibri" w:eastAsia="Calibri" w:hAnsi="Calibri" w:cs="Calibri"/>
          <w:b/>
          <w:sz w:val="24"/>
          <w:szCs w:val="24"/>
          <w:u w:val="single"/>
        </w:rPr>
      </w:pPr>
      <w:r w:rsidRPr="00F6548C">
        <w:rPr>
          <w:rFonts w:ascii="Calibri" w:eastAsia="Calibri" w:hAnsi="Calibri" w:cs="Calibri"/>
          <w:b/>
          <w:sz w:val="24"/>
          <w:szCs w:val="24"/>
          <w:u w:val="single"/>
        </w:rPr>
        <w:t>DADOS DA LICITANTE:</w:t>
      </w:r>
    </w:p>
    <w:p w14:paraId="095D24C9" w14:textId="4CF4AB12" w:rsidR="00520F3C" w:rsidRPr="00F6548C" w:rsidRDefault="00D25F00" w:rsidP="00096C67">
      <w:pPr>
        <w:spacing w:line="276" w:lineRule="auto"/>
        <w:ind w:left="0" w:hanging="2"/>
        <w:jc w:val="both"/>
        <w:rPr>
          <w:rFonts w:ascii="Calibri" w:hAnsi="Calibri" w:cs="Calibri"/>
          <w:bCs/>
          <w:sz w:val="24"/>
          <w:szCs w:val="24"/>
        </w:rPr>
      </w:pPr>
      <w:r w:rsidRPr="00F6548C">
        <w:rPr>
          <w:rFonts w:ascii="Calibri" w:eastAsia="Calibri" w:hAnsi="Calibri" w:cs="Calibri"/>
          <w:bCs/>
          <w:sz w:val="24"/>
          <w:szCs w:val="24"/>
        </w:rPr>
        <w:t>RAZÃO SOCIAL:</w:t>
      </w:r>
      <w:bookmarkStart w:id="0" w:name="_GoBack"/>
      <w:bookmarkEnd w:id="0"/>
    </w:p>
    <w:p w14:paraId="5558E393" w14:textId="77777777" w:rsidR="00520F3C" w:rsidRPr="00F6548C" w:rsidRDefault="00D25F00" w:rsidP="00096C67">
      <w:pPr>
        <w:spacing w:line="276" w:lineRule="auto"/>
        <w:ind w:left="0" w:hanging="2"/>
        <w:jc w:val="both"/>
        <w:rPr>
          <w:rFonts w:ascii="Calibri" w:hAnsi="Calibri" w:cs="Calibri"/>
          <w:bCs/>
          <w:sz w:val="24"/>
          <w:szCs w:val="24"/>
        </w:rPr>
      </w:pPr>
      <w:r w:rsidRPr="00F6548C">
        <w:rPr>
          <w:rFonts w:ascii="Calibri" w:eastAsia="Calibri" w:hAnsi="Calibri" w:cs="Calibri"/>
          <w:bCs/>
          <w:sz w:val="24"/>
          <w:szCs w:val="24"/>
        </w:rPr>
        <w:t>CNPJ:</w:t>
      </w:r>
    </w:p>
    <w:p w14:paraId="4E1F63D8" w14:textId="77777777" w:rsidR="00520F3C" w:rsidRPr="00F6548C" w:rsidRDefault="00D25F00" w:rsidP="00096C67">
      <w:pPr>
        <w:spacing w:line="276" w:lineRule="auto"/>
        <w:ind w:left="0" w:hanging="2"/>
        <w:jc w:val="both"/>
        <w:rPr>
          <w:rFonts w:ascii="Calibri" w:hAnsi="Calibri" w:cs="Calibri"/>
          <w:bCs/>
          <w:sz w:val="24"/>
          <w:szCs w:val="24"/>
        </w:rPr>
      </w:pPr>
      <w:r w:rsidRPr="00F6548C">
        <w:rPr>
          <w:rFonts w:ascii="Calibri" w:eastAsia="Calibri" w:hAnsi="Calibri" w:cs="Calibri"/>
          <w:bCs/>
          <w:sz w:val="24"/>
          <w:szCs w:val="24"/>
        </w:rPr>
        <w:t>ENDEREÇO:</w:t>
      </w:r>
    </w:p>
    <w:p w14:paraId="25464424" w14:textId="77777777" w:rsidR="00520F3C" w:rsidRPr="00F6548C" w:rsidRDefault="00D25F00" w:rsidP="00096C67">
      <w:pPr>
        <w:spacing w:line="276" w:lineRule="auto"/>
        <w:ind w:left="0" w:hanging="2"/>
        <w:jc w:val="both"/>
        <w:rPr>
          <w:rFonts w:ascii="Calibri" w:hAnsi="Calibri" w:cs="Calibri"/>
          <w:bCs/>
          <w:sz w:val="24"/>
          <w:szCs w:val="24"/>
        </w:rPr>
      </w:pPr>
      <w:r w:rsidRPr="00F6548C">
        <w:rPr>
          <w:rFonts w:ascii="Calibri" w:eastAsia="Calibri" w:hAnsi="Calibri" w:cs="Calibri"/>
          <w:bCs/>
          <w:sz w:val="24"/>
          <w:szCs w:val="24"/>
        </w:rPr>
        <w:t>TELEFONE/FAX/E-MAIL:</w:t>
      </w:r>
    </w:p>
    <w:p w14:paraId="13B0D76C" w14:textId="77777777" w:rsidR="00520F3C" w:rsidRPr="00F6548C" w:rsidRDefault="00D25F00" w:rsidP="00096C67">
      <w:pPr>
        <w:spacing w:line="276" w:lineRule="auto"/>
        <w:ind w:left="0" w:hanging="2"/>
        <w:jc w:val="both"/>
        <w:rPr>
          <w:rFonts w:ascii="Calibri" w:hAnsi="Calibri" w:cs="Calibri"/>
          <w:bCs/>
          <w:sz w:val="24"/>
          <w:szCs w:val="24"/>
        </w:rPr>
      </w:pPr>
      <w:r w:rsidRPr="00F6548C">
        <w:rPr>
          <w:rFonts w:ascii="Calibri" w:eastAsia="Calibri" w:hAnsi="Calibri" w:cs="Calibri"/>
          <w:bCs/>
          <w:sz w:val="24"/>
          <w:szCs w:val="24"/>
        </w:rPr>
        <w:t>DADOS BANCÁRIOS (OPCIONAL):</w:t>
      </w:r>
    </w:p>
    <w:p w14:paraId="528F7A22" w14:textId="1952868E" w:rsidR="00C71F31" w:rsidRPr="00F6548C" w:rsidRDefault="00C71F31" w:rsidP="00096C67">
      <w:pPr>
        <w:spacing w:line="276" w:lineRule="auto"/>
        <w:ind w:left="0" w:hanging="2"/>
        <w:jc w:val="center"/>
        <w:rPr>
          <w:rFonts w:ascii="Calibri" w:eastAsia="Calibri" w:hAnsi="Calibri" w:cs="Calibri"/>
          <w:b/>
          <w:bCs/>
          <w:sz w:val="22"/>
          <w:szCs w:val="22"/>
        </w:rPr>
      </w:pPr>
    </w:p>
    <w:p w14:paraId="0E00C756" w14:textId="4EEBE83C" w:rsidR="006776FC" w:rsidRPr="00F6548C" w:rsidRDefault="006776FC" w:rsidP="00096C67">
      <w:pPr>
        <w:spacing w:line="276" w:lineRule="auto"/>
        <w:ind w:left="0" w:hanging="2"/>
        <w:jc w:val="center"/>
        <w:rPr>
          <w:rFonts w:ascii="Calibri" w:eastAsia="Calibri" w:hAnsi="Calibri" w:cs="Calibri"/>
          <w:b/>
          <w:bCs/>
          <w:sz w:val="22"/>
          <w:szCs w:val="22"/>
        </w:rPr>
      </w:pPr>
    </w:p>
    <w:p w14:paraId="4B393644" w14:textId="6CE39AD4" w:rsidR="006776FC" w:rsidRPr="00F6548C" w:rsidRDefault="006776FC" w:rsidP="00096C67">
      <w:pPr>
        <w:spacing w:line="276" w:lineRule="auto"/>
        <w:ind w:left="0" w:hanging="2"/>
        <w:jc w:val="center"/>
        <w:rPr>
          <w:rFonts w:ascii="Calibri" w:eastAsia="Calibri" w:hAnsi="Calibri" w:cs="Calibri"/>
          <w:b/>
          <w:bCs/>
          <w:sz w:val="22"/>
          <w:szCs w:val="22"/>
        </w:rPr>
      </w:pPr>
    </w:p>
    <w:p w14:paraId="72B7A5D5" w14:textId="77777777" w:rsidR="006776FC" w:rsidRPr="00F6548C" w:rsidRDefault="006776FC" w:rsidP="00096C67">
      <w:pPr>
        <w:spacing w:line="276" w:lineRule="auto"/>
        <w:ind w:left="0" w:hanging="2"/>
        <w:jc w:val="center"/>
        <w:rPr>
          <w:rFonts w:ascii="Calibri" w:eastAsia="Calibri" w:hAnsi="Calibri" w:cs="Calibri"/>
          <w:b/>
          <w:bCs/>
          <w:sz w:val="22"/>
          <w:szCs w:val="22"/>
        </w:rPr>
      </w:pPr>
    </w:p>
    <w:p w14:paraId="1A572038" w14:textId="77777777" w:rsidR="00096C67" w:rsidRPr="00F6548C" w:rsidRDefault="00096C67" w:rsidP="00096C67">
      <w:pPr>
        <w:spacing w:line="276" w:lineRule="auto"/>
        <w:ind w:left="0" w:hanging="2"/>
        <w:jc w:val="center"/>
        <w:rPr>
          <w:rFonts w:ascii="Calibri" w:eastAsia="Calibri" w:hAnsi="Calibri" w:cs="Calibri"/>
          <w:b/>
          <w:bCs/>
          <w:sz w:val="22"/>
          <w:szCs w:val="22"/>
        </w:rPr>
      </w:pPr>
    </w:p>
    <w:p w14:paraId="02450282" w14:textId="59395767" w:rsidR="00520F3C" w:rsidRPr="00F6548C" w:rsidRDefault="00F719F1" w:rsidP="00F719F1">
      <w:pPr>
        <w:spacing w:line="276" w:lineRule="auto"/>
        <w:ind w:leftChars="-355" w:left="-708" w:hanging="2"/>
        <w:jc w:val="center"/>
        <w:rPr>
          <w:rFonts w:ascii="Calibri" w:eastAsia="Calibri" w:hAnsi="Calibri" w:cs="Calibri"/>
          <w:b/>
          <w:bCs/>
          <w:sz w:val="22"/>
          <w:szCs w:val="22"/>
        </w:rPr>
      </w:pPr>
      <w:r w:rsidRPr="00F6548C">
        <w:rPr>
          <w:rFonts w:ascii="Calibri" w:eastAsia="Calibri" w:hAnsi="Calibri" w:cs="Calibri"/>
          <w:b/>
          <w:bCs/>
          <w:sz w:val="22"/>
          <w:szCs w:val="22"/>
        </w:rPr>
        <w:lastRenderedPageBreak/>
        <w:t xml:space="preserve">1. </w:t>
      </w:r>
      <w:r w:rsidR="00CF4286" w:rsidRPr="00F6548C">
        <w:rPr>
          <w:rFonts w:ascii="Calibri" w:eastAsia="Calibri" w:hAnsi="Calibri" w:cs="Calibri"/>
          <w:b/>
          <w:bCs/>
          <w:sz w:val="22"/>
          <w:szCs w:val="22"/>
        </w:rPr>
        <w:t>PLANILHA DE ESPECIFICAÇÃO</w:t>
      </w:r>
    </w:p>
    <w:p w14:paraId="5EC0DBEE" w14:textId="1B2AB831" w:rsidR="00E01B29" w:rsidRPr="00F6548C" w:rsidRDefault="00E01B29" w:rsidP="006776FC">
      <w:pPr>
        <w:spacing w:line="276" w:lineRule="auto"/>
        <w:ind w:left="0" w:hanging="2"/>
        <w:jc w:val="center"/>
        <w:rPr>
          <w:rFonts w:ascii="Calibri" w:eastAsia="Calibri" w:hAnsi="Calibri" w:cs="Calibri"/>
          <w:b/>
          <w:bCs/>
          <w:sz w:val="22"/>
          <w:szCs w:val="22"/>
        </w:rPr>
      </w:pPr>
      <w:r w:rsidRPr="00F6548C">
        <w:rPr>
          <w:rFonts w:ascii="Calibri" w:eastAsia="Calibri" w:hAnsi="Calibri" w:cs="Calibri"/>
          <w:b/>
          <w:bCs/>
          <w:sz w:val="22"/>
          <w:szCs w:val="22"/>
        </w:rPr>
        <w:t>LOTE ÚNICO</w:t>
      </w:r>
    </w:p>
    <w:p w14:paraId="7C3F3E32" w14:textId="27751322" w:rsidR="009936B7" w:rsidRPr="00F6548C" w:rsidRDefault="009936B7" w:rsidP="00096C67">
      <w:pPr>
        <w:spacing w:line="276" w:lineRule="auto"/>
        <w:ind w:left="0" w:hanging="2"/>
        <w:jc w:val="both"/>
        <w:rPr>
          <w:rFonts w:ascii="Calibri" w:eastAsia="Calibri" w:hAnsi="Calibri" w:cs="Calibri"/>
          <w:b/>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1775"/>
        <w:gridCol w:w="1119"/>
        <w:gridCol w:w="2007"/>
        <w:gridCol w:w="5816"/>
        <w:gridCol w:w="709"/>
        <w:gridCol w:w="1418"/>
        <w:gridCol w:w="1417"/>
      </w:tblGrid>
      <w:tr w:rsidR="006776FC" w:rsidRPr="00F6548C" w14:paraId="2FC7EE0E" w14:textId="77777777" w:rsidTr="006776FC">
        <w:trPr>
          <w:trHeight w:val="1048"/>
        </w:trPr>
        <w:tc>
          <w:tcPr>
            <w:tcW w:w="618" w:type="dxa"/>
            <w:shd w:val="clear" w:color="000000" w:fill="F2F2F2"/>
            <w:noWrap/>
            <w:vAlign w:val="center"/>
            <w:hideMark/>
          </w:tcPr>
          <w:p w14:paraId="22997FA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F6548C">
              <w:rPr>
                <w:rFonts w:ascii="Calibri" w:hAnsi="Calibri" w:cs="Calibri"/>
                <w:b/>
                <w:bCs/>
                <w:color w:val="000000"/>
                <w:position w:val="0"/>
              </w:rPr>
              <w:t>ITEM</w:t>
            </w:r>
          </w:p>
        </w:tc>
        <w:tc>
          <w:tcPr>
            <w:tcW w:w="1775" w:type="dxa"/>
            <w:shd w:val="clear" w:color="000000" w:fill="F2F2F2"/>
            <w:vAlign w:val="center"/>
            <w:hideMark/>
          </w:tcPr>
          <w:p w14:paraId="75C3734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F6548C">
              <w:rPr>
                <w:rFonts w:ascii="Calibri" w:hAnsi="Calibri" w:cs="Calibri"/>
                <w:b/>
                <w:bCs/>
                <w:color w:val="000000"/>
                <w:position w:val="0"/>
              </w:rPr>
              <w:t>EQUIPAMENTO/      INSTRUMENTO DE MEDIÇÃO</w:t>
            </w:r>
          </w:p>
        </w:tc>
        <w:tc>
          <w:tcPr>
            <w:tcW w:w="1119" w:type="dxa"/>
            <w:shd w:val="clear" w:color="000000" w:fill="F2F2F2"/>
            <w:noWrap/>
            <w:vAlign w:val="center"/>
            <w:hideMark/>
          </w:tcPr>
          <w:p w14:paraId="662A6AFE"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F6548C">
              <w:rPr>
                <w:rFonts w:ascii="Calibri" w:hAnsi="Calibri" w:cs="Calibri"/>
                <w:b/>
                <w:bCs/>
                <w:color w:val="000000"/>
                <w:position w:val="0"/>
              </w:rPr>
              <w:t>MARCA</w:t>
            </w:r>
          </w:p>
        </w:tc>
        <w:tc>
          <w:tcPr>
            <w:tcW w:w="2007" w:type="dxa"/>
            <w:shd w:val="clear" w:color="000000" w:fill="F2F2F2"/>
            <w:noWrap/>
            <w:vAlign w:val="center"/>
            <w:hideMark/>
          </w:tcPr>
          <w:p w14:paraId="04578A6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F6548C">
              <w:rPr>
                <w:rFonts w:ascii="Calibri" w:hAnsi="Calibri" w:cs="Calibri"/>
                <w:b/>
                <w:bCs/>
                <w:color w:val="000000"/>
                <w:position w:val="0"/>
              </w:rPr>
              <w:t>MODELO</w:t>
            </w:r>
          </w:p>
        </w:tc>
        <w:tc>
          <w:tcPr>
            <w:tcW w:w="5816" w:type="dxa"/>
            <w:shd w:val="clear" w:color="000000" w:fill="F2F2F2"/>
            <w:noWrap/>
            <w:vAlign w:val="center"/>
            <w:hideMark/>
          </w:tcPr>
          <w:p w14:paraId="2D64B1F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F6548C">
              <w:rPr>
                <w:rFonts w:ascii="Calibri" w:hAnsi="Calibri" w:cs="Calibri"/>
                <w:b/>
                <w:bCs/>
                <w:color w:val="000000"/>
                <w:position w:val="0"/>
              </w:rPr>
              <w:t>DESCRIÇÃO DO SERVIÇO</w:t>
            </w:r>
          </w:p>
        </w:tc>
        <w:tc>
          <w:tcPr>
            <w:tcW w:w="709" w:type="dxa"/>
            <w:shd w:val="clear" w:color="000000" w:fill="F2F2F2"/>
            <w:noWrap/>
            <w:textDirection w:val="btLr"/>
            <w:vAlign w:val="center"/>
            <w:hideMark/>
          </w:tcPr>
          <w:p w14:paraId="0B0BF47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F6548C">
              <w:rPr>
                <w:rFonts w:ascii="Calibri" w:hAnsi="Calibri" w:cs="Calibri"/>
                <w:b/>
                <w:bCs/>
                <w:color w:val="000000"/>
                <w:position w:val="0"/>
              </w:rPr>
              <w:t>TOTAL</w:t>
            </w:r>
          </w:p>
        </w:tc>
        <w:tc>
          <w:tcPr>
            <w:tcW w:w="1418" w:type="dxa"/>
            <w:shd w:val="clear" w:color="000000" w:fill="F2F2F2"/>
            <w:vAlign w:val="center"/>
            <w:hideMark/>
          </w:tcPr>
          <w:p w14:paraId="64AE921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F6548C">
              <w:rPr>
                <w:rFonts w:ascii="Calibri" w:hAnsi="Calibri" w:cs="Calibri"/>
                <w:b/>
                <w:bCs/>
                <w:color w:val="000000"/>
                <w:position w:val="0"/>
              </w:rPr>
              <w:t>VALOR UNITARIO</w:t>
            </w:r>
          </w:p>
        </w:tc>
        <w:tc>
          <w:tcPr>
            <w:tcW w:w="1417" w:type="dxa"/>
            <w:shd w:val="clear" w:color="000000" w:fill="F2F2F2"/>
            <w:vAlign w:val="center"/>
            <w:hideMark/>
          </w:tcPr>
          <w:p w14:paraId="18271E7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F6548C">
              <w:rPr>
                <w:rFonts w:ascii="Calibri" w:hAnsi="Calibri" w:cs="Calibri"/>
                <w:b/>
                <w:bCs/>
                <w:color w:val="000000"/>
                <w:position w:val="0"/>
              </w:rPr>
              <w:t>VALOR TOTAL</w:t>
            </w:r>
          </w:p>
        </w:tc>
      </w:tr>
      <w:tr w:rsidR="006776FC" w:rsidRPr="00F6548C" w14:paraId="2AA02D75" w14:textId="77777777" w:rsidTr="006776FC">
        <w:trPr>
          <w:trHeight w:val="1565"/>
        </w:trPr>
        <w:tc>
          <w:tcPr>
            <w:tcW w:w="618" w:type="dxa"/>
            <w:shd w:val="clear" w:color="auto" w:fill="auto"/>
            <w:noWrap/>
            <w:vAlign w:val="center"/>
            <w:hideMark/>
          </w:tcPr>
          <w:p w14:paraId="2404657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775" w:type="dxa"/>
            <w:shd w:val="clear" w:color="auto" w:fill="auto"/>
            <w:vAlign w:val="center"/>
            <w:hideMark/>
          </w:tcPr>
          <w:p w14:paraId="57B5E3B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Espectrofotômetro</w:t>
            </w:r>
          </w:p>
        </w:tc>
        <w:tc>
          <w:tcPr>
            <w:tcW w:w="1119" w:type="dxa"/>
            <w:shd w:val="clear" w:color="auto" w:fill="auto"/>
            <w:vAlign w:val="center"/>
            <w:hideMark/>
          </w:tcPr>
          <w:p w14:paraId="77EDE0F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HACH</w:t>
            </w:r>
          </w:p>
        </w:tc>
        <w:tc>
          <w:tcPr>
            <w:tcW w:w="2007" w:type="dxa"/>
            <w:shd w:val="clear" w:color="auto" w:fill="auto"/>
            <w:vAlign w:val="center"/>
            <w:hideMark/>
          </w:tcPr>
          <w:p w14:paraId="7BDD06E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DR2010</w:t>
            </w:r>
          </w:p>
        </w:tc>
        <w:tc>
          <w:tcPr>
            <w:tcW w:w="5816" w:type="dxa"/>
            <w:shd w:val="clear" w:color="auto" w:fill="auto"/>
            <w:vAlign w:val="center"/>
            <w:hideMark/>
          </w:tcPr>
          <w:p w14:paraId="695EA05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w:t>
            </w:r>
            <w:r w:rsidRPr="00F6548C">
              <w:rPr>
                <w:rFonts w:ascii="Calibri" w:hAnsi="Calibri" w:cs="Calibri"/>
                <w:position w:val="0"/>
              </w:rPr>
              <w:br/>
              <w:t>emissão de certificado de calibração. A calibração deverá</w:t>
            </w:r>
            <w:r w:rsidRPr="00F6548C">
              <w:rPr>
                <w:rFonts w:ascii="Calibri" w:hAnsi="Calibri" w:cs="Calibri"/>
                <w:position w:val="0"/>
              </w:rPr>
              <w:br/>
              <w:t>ser feita em pelo menos 10</w:t>
            </w:r>
            <w:r w:rsidRPr="00F6548C">
              <w:rPr>
                <w:rFonts w:ascii="Calibri" w:hAnsi="Calibri" w:cs="Calibri"/>
                <w:position w:val="0"/>
              </w:rPr>
              <w:br/>
              <w:t>pontos distribuídos</w:t>
            </w:r>
            <w:r w:rsidRPr="00F6548C">
              <w:rPr>
                <w:rFonts w:ascii="Calibri" w:hAnsi="Calibri" w:cs="Calibri"/>
                <w:position w:val="0"/>
              </w:rPr>
              <w:br/>
              <w:t>ao longo da faixa de trabalho</w:t>
            </w:r>
            <w:r w:rsidRPr="00F6548C">
              <w:rPr>
                <w:rFonts w:ascii="Calibri" w:hAnsi="Calibri" w:cs="Calibri"/>
                <w:position w:val="0"/>
              </w:rPr>
              <w:br/>
              <w:t xml:space="preserve">(400 a 900 </w:t>
            </w:r>
            <w:proofErr w:type="spellStart"/>
            <w:r w:rsidRPr="00F6548C">
              <w:rPr>
                <w:rFonts w:ascii="Calibri" w:hAnsi="Calibri" w:cs="Calibri"/>
                <w:position w:val="0"/>
              </w:rPr>
              <w:t>nm</w:t>
            </w:r>
            <w:proofErr w:type="spellEnd"/>
            <w:r w:rsidRPr="00F6548C">
              <w:rPr>
                <w:rFonts w:ascii="Calibri" w:hAnsi="Calibri" w:cs="Calibri"/>
                <w:position w:val="0"/>
              </w:rPr>
              <w:t>) do instrumento</w:t>
            </w:r>
          </w:p>
        </w:tc>
        <w:tc>
          <w:tcPr>
            <w:tcW w:w="709" w:type="dxa"/>
            <w:shd w:val="clear" w:color="auto" w:fill="auto"/>
            <w:noWrap/>
            <w:vAlign w:val="center"/>
            <w:hideMark/>
          </w:tcPr>
          <w:p w14:paraId="6E3ADE8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637803EF"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0E3BE3D5"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4260A25D" w14:textId="77777777" w:rsidTr="006776FC">
        <w:trPr>
          <w:trHeight w:val="1403"/>
        </w:trPr>
        <w:tc>
          <w:tcPr>
            <w:tcW w:w="618" w:type="dxa"/>
            <w:shd w:val="clear" w:color="auto" w:fill="auto"/>
            <w:noWrap/>
            <w:vAlign w:val="center"/>
            <w:hideMark/>
          </w:tcPr>
          <w:p w14:paraId="5DFCBB7E"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775" w:type="dxa"/>
            <w:shd w:val="clear" w:color="auto" w:fill="auto"/>
            <w:vAlign w:val="center"/>
            <w:hideMark/>
          </w:tcPr>
          <w:p w14:paraId="43B1B06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Turbidimetro</w:t>
            </w:r>
            <w:proofErr w:type="spellEnd"/>
          </w:p>
        </w:tc>
        <w:tc>
          <w:tcPr>
            <w:tcW w:w="1119" w:type="dxa"/>
            <w:shd w:val="clear" w:color="auto" w:fill="auto"/>
            <w:vAlign w:val="center"/>
            <w:hideMark/>
          </w:tcPr>
          <w:p w14:paraId="12C870C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HACH</w:t>
            </w:r>
          </w:p>
        </w:tc>
        <w:tc>
          <w:tcPr>
            <w:tcW w:w="2007" w:type="dxa"/>
            <w:shd w:val="clear" w:color="auto" w:fill="auto"/>
            <w:vAlign w:val="center"/>
            <w:hideMark/>
          </w:tcPr>
          <w:p w14:paraId="2E9A44B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2100P</w:t>
            </w:r>
          </w:p>
        </w:tc>
        <w:tc>
          <w:tcPr>
            <w:tcW w:w="5816" w:type="dxa"/>
            <w:shd w:val="clear" w:color="auto" w:fill="auto"/>
            <w:vAlign w:val="center"/>
            <w:hideMark/>
          </w:tcPr>
          <w:p w14:paraId="6F4B584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com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38868B4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w:t>
            </w:r>
          </w:p>
        </w:tc>
        <w:tc>
          <w:tcPr>
            <w:tcW w:w="1418" w:type="dxa"/>
            <w:shd w:val="clear" w:color="auto" w:fill="auto"/>
            <w:noWrap/>
            <w:vAlign w:val="bottom"/>
            <w:hideMark/>
          </w:tcPr>
          <w:p w14:paraId="1C9A5427"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679B0D78"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45868918" w14:textId="77777777" w:rsidTr="006776FC">
        <w:trPr>
          <w:trHeight w:val="1530"/>
        </w:trPr>
        <w:tc>
          <w:tcPr>
            <w:tcW w:w="618" w:type="dxa"/>
            <w:shd w:val="clear" w:color="auto" w:fill="auto"/>
            <w:noWrap/>
            <w:vAlign w:val="center"/>
            <w:hideMark/>
          </w:tcPr>
          <w:p w14:paraId="1041A79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w:t>
            </w:r>
          </w:p>
        </w:tc>
        <w:tc>
          <w:tcPr>
            <w:tcW w:w="1775" w:type="dxa"/>
            <w:shd w:val="clear" w:color="auto" w:fill="auto"/>
            <w:vAlign w:val="center"/>
            <w:hideMark/>
          </w:tcPr>
          <w:p w14:paraId="41C75BF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Turbidimetro</w:t>
            </w:r>
            <w:proofErr w:type="spellEnd"/>
          </w:p>
        </w:tc>
        <w:tc>
          <w:tcPr>
            <w:tcW w:w="1119" w:type="dxa"/>
            <w:shd w:val="clear" w:color="auto" w:fill="auto"/>
            <w:vAlign w:val="center"/>
            <w:hideMark/>
          </w:tcPr>
          <w:p w14:paraId="181F11B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HACH</w:t>
            </w:r>
          </w:p>
        </w:tc>
        <w:tc>
          <w:tcPr>
            <w:tcW w:w="2007" w:type="dxa"/>
            <w:shd w:val="clear" w:color="auto" w:fill="auto"/>
            <w:vAlign w:val="center"/>
            <w:hideMark/>
          </w:tcPr>
          <w:p w14:paraId="7AF7087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2100Q</w:t>
            </w:r>
          </w:p>
        </w:tc>
        <w:tc>
          <w:tcPr>
            <w:tcW w:w="5816" w:type="dxa"/>
            <w:shd w:val="clear" w:color="auto" w:fill="auto"/>
            <w:vAlign w:val="center"/>
            <w:hideMark/>
          </w:tcPr>
          <w:p w14:paraId="720CDAE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com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7235CA2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6</w:t>
            </w:r>
          </w:p>
        </w:tc>
        <w:tc>
          <w:tcPr>
            <w:tcW w:w="1418" w:type="dxa"/>
            <w:shd w:val="clear" w:color="auto" w:fill="auto"/>
            <w:noWrap/>
            <w:vAlign w:val="bottom"/>
            <w:hideMark/>
          </w:tcPr>
          <w:p w14:paraId="1499CB22"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6B12A666"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656F35A5" w14:textId="77777777" w:rsidTr="006776FC">
        <w:trPr>
          <w:trHeight w:val="1508"/>
        </w:trPr>
        <w:tc>
          <w:tcPr>
            <w:tcW w:w="618" w:type="dxa"/>
            <w:shd w:val="clear" w:color="auto" w:fill="auto"/>
            <w:noWrap/>
            <w:vAlign w:val="center"/>
            <w:hideMark/>
          </w:tcPr>
          <w:p w14:paraId="5546493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4</w:t>
            </w:r>
          </w:p>
        </w:tc>
        <w:tc>
          <w:tcPr>
            <w:tcW w:w="1775" w:type="dxa"/>
            <w:shd w:val="clear" w:color="auto" w:fill="auto"/>
            <w:vAlign w:val="center"/>
            <w:hideMark/>
          </w:tcPr>
          <w:p w14:paraId="04749C1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Medidor de pH e Cloro</w:t>
            </w:r>
          </w:p>
        </w:tc>
        <w:tc>
          <w:tcPr>
            <w:tcW w:w="1119" w:type="dxa"/>
            <w:shd w:val="clear" w:color="auto" w:fill="auto"/>
            <w:vAlign w:val="center"/>
            <w:hideMark/>
          </w:tcPr>
          <w:p w14:paraId="08955D5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HACH</w:t>
            </w:r>
          </w:p>
        </w:tc>
        <w:tc>
          <w:tcPr>
            <w:tcW w:w="2007" w:type="dxa"/>
            <w:shd w:val="clear" w:color="auto" w:fill="auto"/>
            <w:vAlign w:val="center"/>
            <w:hideMark/>
          </w:tcPr>
          <w:p w14:paraId="652AF93E"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Pocket</w:t>
            </w:r>
            <w:proofErr w:type="spellEnd"/>
            <w:r w:rsidRPr="00F6548C">
              <w:rPr>
                <w:rFonts w:ascii="Calibri" w:hAnsi="Calibri" w:cs="Calibri"/>
                <w:color w:val="000000"/>
                <w:position w:val="0"/>
              </w:rPr>
              <w:t xml:space="preserve"> </w:t>
            </w:r>
            <w:proofErr w:type="spellStart"/>
            <w:r w:rsidRPr="00F6548C">
              <w:rPr>
                <w:rFonts w:ascii="Calibri" w:hAnsi="Calibri" w:cs="Calibri"/>
                <w:color w:val="000000"/>
                <w:position w:val="0"/>
              </w:rPr>
              <w:t>Colorimeter</w:t>
            </w:r>
            <w:proofErr w:type="spellEnd"/>
            <w:r w:rsidRPr="00F6548C">
              <w:rPr>
                <w:rFonts w:ascii="Calibri" w:hAnsi="Calibri" w:cs="Calibri"/>
                <w:color w:val="000000"/>
                <w:position w:val="0"/>
              </w:rPr>
              <w:t xml:space="preserve"> II </w:t>
            </w:r>
          </w:p>
        </w:tc>
        <w:tc>
          <w:tcPr>
            <w:tcW w:w="5816" w:type="dxa"/>
            <w:shd w:val="clear" w:color="auto" w:fill="auto"/>
            <w:vAlign w:val="center"/>
            <w:hideMark/>
          </w:tcPr>
          <w:p w14:paraId="3CA8BE8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com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 considerando cada um dos parâmetros de medida</w:t>
            </w:r>
          </w:p>
        </w:tc>
        <w:tc>
          <w:tcPr>
            <w:tcW w:w="709" w:type="dxa"/>
            <w:shd w:val="clear" w:color="auto" w:fill="auto"/>
            <w:noWrap/>
            <w:vAlign w:val="center"/>
            <w:hideMark/>
          </w:tcPr>
          <w:p w14:paraId="30A2165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8</w:t>
            </w:r>
          </w:p>
        </w:tc>
        <w:tc>
          <w:tcPr>
            <w:tcW w:w="1418" w:type="dxa"/>
            <w:shd w:val="clear" w:color="auto" w:fill="auto"/>
            <w:noWrap/>
            <w:vAlign w:val="bottom"/>
            <w:hideMark/>
          </w:tcPr>
          <w:p w14:paraId="553EC9A9"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64CB46FD"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31EDE84E" w14:textId="77777777" w:rsidTr="006776FC">
        <w:trPr>
          <w:trHeight w:val="1224"/>
        </w:trPr>
        <w:tc>
          <w:tcPr>
            <w:tcW w:w="618" w:type="dxa"/>
            <w:shd w:val="clear" w:color="auto" w:fill="auto"/>
            <w:noWrap/>
            <w:vAlign w:val="center"/>
            <w:hideMark/>
          </w:tcPr>
          <w:p w14:paraId="7669DDB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lastRenderedPageBreak/>
              <w:t>5</w:t>
            </w:r>
          </w:p>
        </w:tc>
        <w:tc>
          <w:tcPr>
            <w:tcW w:w="1775" w:type="dxa"/>
            <w:shd w:val="clear" w:color="auto" w:fill="auto"/>
            <w:vAlign w:val="center"/>
            <w:hideMark/>
          </w:tcPr>
          <w:p w14:paraId="566ADEF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Medidor de flúor</w:t>
            </w:r>
          </w:p>
        </w:tc>
        <w:tc>
          <w:tcPr>
            <w:tcW w:w="1119" w:type="dxa"/>
            <w:shd w:val="clear" w:color="auto" w:fill="auto"/>
            <w:vAlign w:val="center"/>
            <w:hideMark/>
          </w:tcPr>
          <w:p w14:paraId="5CF77EF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HACH</w:t>
            </w:r>
          </w:p>
        </w:tc>
        <w:tc>
          <w:tcPr>
            <w:tcW w:w="2007" w:type="dxa"/>
            <w:shd w:val="clear" w:color="auto" w:fill="auto"/>
            <w:vAlign w:val="center"/>
            <w:hideMark/>
          </w:tcPr>
          <w:p w14:paraId="1DCECB8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Pocket</w:t>
            </w:r>
            <w:proofErr w:type="spellEnd"/>
            <w:r w:rsidRPr="00F6548C">
              <w:rPr>
                <w:rFonts w:ascii="Calibri" w:hAnsi="Calibri" w:cs="Calibri"/>
                <w:position w:val="0"/>
              </w:rPr>
              <w:t xml:space="preserve"> </w:t>
            </w:r>
            <w:proofErr w:type="spellStart"/>
            <w:r w:rsidRPr="00F6548C">
              <w:rPr>
                <w:rFonts w:ascii="Calibri" w:hAnsi="Calibri" w:cs="Calibri"/>
                <w:position w:val="0"/>
              </w:rPr>
              <w:t>Colorimeter</w:t>
            </w:r>
            <w:proofErr w:type="spellEnd"/>
            <w:r w:rsidRPr="00F6548C">
              <w:rPr>
                <w:rFonts w:ascii="Calibri" w:hAnsi="Calibri" w:cs="Calibri"/>
                <w:position w:val="0"/>
              </w:rPr>
              <w:t xml:space="preserve"> II </w:t>
            </w:r>
          </w:p>
        </w:tc>
        <w:tc>
          <w:tcPr>
            <w:tcW w:w="5816" w:type="dxa"/>
            <w:shd w:val="clear" w:color="auto" w:fill="auto"/>
            <w:vAlign w:val="center"/>
            <w:hideMark/>
          </w:tcPr>
          <w:p w14:paraId="216204C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w:t>
            </w:r>
            <w:r w:rsidRPr="00F6548C">
              <w:rPr>
                <w:rFonts w:ascii="Calibri" w:hAnsi="Calibri" w:cs="Calibri"/>
                <w:position w:val="0"/>
              </w:rPr>
              <w:br/>
              <w:t>emissão de certificado de calibração. A calibração deverá</w:t>
            </w:r>
            <w:r w:rsidRPr="00F6548C">
              <w:rPr>
                <w:rFonts w:ascii="Calibri" w:hAnsi="Calibri" w:cs="Calibri"/>
                <w:position w:val="0"/>
              </w:rPr>
              <w:br/>
              <w:t>ser feita em pelo menos 3</w:t>
            </w:r>
            <w:r w:rsidRPr="00F6548C">
              <w:rPr>
                <w:rFonts w:ascii="Calibri" w:hAnsi="Calibri" w:cs="Calibri"/>
                <w:position w:val="0"/>
              </w:rPr>
              <w:br/>
              <w:t>pontos distribuídos</w:t>
            </w:r>
            <w:r w:rsidRPr="00F6548C">
              <w:rPr>
                <w:rFonts w:ascii="Calibri" w:hAnsi="Calibri" w:cs="Calibri"/>
                <w:position w:val="0"/>
              </w:rPr>
              <w:br/>
              <w:t>ao longo da capacidade de</w:t>
            </w:r>
            <w:r w:rsidRPr="00F6548C">
              <w:rPr>
                <w:rFonts w:ascii="Calibri" w:hAnsi="Calibri" w:cs="Calibri"/>
                <w:position w:val="0"/>
              </w:rPr>
              <w:br/>
              <w:t>medição do instrumento</w:t>
            </w:r>
          </w:p>
        </w:tc>
        <w:tc>
          <w:tcPr>
            <w:tcW w:w="709" w:type="dxa"/>
            <w:shd w:val="clear" w:color="auto" w:fill="auto"/>
            <w:noWrap/>
            <w:vAlign w:val="center"/>
            <w:hideMark/>
          </w:tcPr>
          <w:p w14:paraId="485E3C3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8</w:t>
            </w:r>
          </w:p>
        </w:tc>
        <w:tc>
          <w:tcPr>
            <w:tcW w:w="1418" w:type="dxa"/>
            <w:shd w:val="clear" w:color="auto" w:fill="auto"/>
            <w:noWrap/>
            <w:vAlign w:val="bottom"/>
            <w:hideMark/>
          </w:tcPr>
          <w:p w14:paraId="62397986"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51F7FE91"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2C8C84D5" w14:textId="77777777" w:rsidTr="006776FC">
        <w:trPr>
          <w:trHeight w:val="1670"/>
        </w:trPr>
        <w:tc>
          <w:tcPr>
            <w:tcW w:w="618" w:type="dxa"/>
            <w:shd w:val="clear" w:color="auto" w:fill="auto"/>
            <w:noWrap/>
            <w:vAlign w:val="center"/>
            <w:hideMark/>
          </w:tcPr>
          <w:p w14:paraId="0EF5B3D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6</w:t>
            </w:r>
          </w:p>
        </w:tc>
        <w:tc>
          <w:tcPr>
            <w:tcW w:w="1775" w:type="dxa"/>
            <w:shd w:val="clear" w:color="auto" w:fill="auto"/>
            <w:vAlign w:val="center"/>
            <w:hideMark/>
          </w:tcPr>
          <w:p w14:paraId="0300AE6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Medidor de pH </w:t>
            </w:r>
          </w:p>
        </w:tc>
        <w:tc>
          <w:tcPr>
            <w:tcW w:w="1119" w:type="dxa"/>
            <w:shd w:val="clear" w:color="auto" w:fill="auto"/>
            <w:vAlign w:val="center"/>
            <w:hideMark/>
          </w:tcPr>
          <w:p w14:paraId="4C2F457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HACH</w:t>
            </w:r>
          </w:p>
        </w:tc>
        <w:tc>
          <w:tcPr>
            <w:tcW w:w="2007" w:type="dxa"/>
            <w:shd w:val="clear" w:color="auto" w:fill="auto"/>
            <w:vAlign w:val="center"/>
            <w:hideMark/>
          </w:tcPr>
          <w:p w14:paraId="4C899C5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Sension</w:t>
            </w:r>
            <w:proofErr w:type="spellEnd"/>
            <w:r w:rsidRPr="00F6548C">
              <w:rPr>
                <w:rFonts w:ascii="Calibri" w:hAnsi="Calibri" w:cs="Calibri"/>
                <w:color w:val="000000"/>
                <w:position w:val="0"/>
              </w:rPr>
              <w:t>+ PH31</w:t>
            </w:r>
          </w:p>
        </w:tc>
        <w:tc>
          <w:tcPr>
            <w:tcW w:w="5816" w:type="dxa"/>
            <w:shd w:val="clear" w:color="auto" w:fill="auto"/>
            <w:vAlign w:val="center"/>
            <w:hideMark/>
          </w:tcPr>
          <w:p w14:paraId="56405EF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Deverá ser realizada</w:t>
            </w:r>
            <w:r w:rsidRPr="00F6548C">
              <w:rPr>
                <w:rFonts w:ascii="Calibri" w:hAnsi="Calibri" w:cs="Calibri"/>
                <w:color w:val="000000"/>
                <w:position w:val="0"/>
              </w:rPr>
              <w:br/>
              <w:t>a calibração dos sensores de</w:t>
            </w:r>
            <w:r w:rsidRPr="00F6548C">
              <w:rPr>
                <w:rFonts w:ascii="Calibri" w:hAnsi="Calibri" w:cs="Calibri"/>
                <w:color w:val="000000"/>
                <w:position w:val="0"/>
              </w:rPr>
              <w:br/>
              <w:t xml:space="preserve">pH, </w:t>
            </w:r>
            <w:proofErr w:type="spellStart"/>
            <w:r w:rsidRPr="00F6548C">
              <w:rPr>
                <w:rFonts w:ascii="Calibri" w:hAnsi="Calibri" w:cs="Calibri"/>
                <w:color w:val="000000"/>
                <w:position w:val="0"/>
              </w:rPr>
              <w:t>mV</w:t>
            </w:r>
            <w:proofErr w:type="spellEnd"/>
            <w:r w:rsidRPr="00F6548C">
              <w:rPr>
                <w:rFonts w:ascii="Calibri" w:hAnsi="Calibri" w:cs="Calibri"/>
                <w:color w:val="000000"/>
                <w:position w:val="0"/>
              </w:rPr>
              <w:t>, ORP/redox e temperatura em pelo menos 3 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7E8933D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70971C84"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702DEA90"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0D1A4C63" w14:textId="77777777" w:rsidTr="006776FC">
        <w:trPr>
          <w:trHeight w:val="1409"/>
        </w:trPr>
        <w:tc>
          <w:tcPr>
            <w:tcW w:w="618" w:type="dxa"/>
            <w:shd w:val="clear" w:color="auto" w:fill="auto"/>
            <w:noWrap/>
            <w:vAlign w:val="center"/>
            <w:hideMark/>
          </w:tcPr>
          <w:p w14:paraId="25D0B63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7</w:t>
            </w:r>
          </w:p>
        </w:tc>
        <w:tc>
          <w:tcPr>
            <w:tcW w:w="1775" w:type="dxa"/>
            <w:shd w:val="clear" w:color="auto" w:fill="auto"/>
            <w:vAlign w:val="center"/>
            <w:hideMark/>
          </w:tcPr>
          <w:p w14:paraId="52EB703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Medidor de DBO</w:t>
            </w:r>
          </w:p>
        </w:tc>
        <w:tc>
          <w:tcPr>
            <w:tcW w:w="1119" w:type="dxa"/>
            <w:shd w:val="clear" w:color="auto" w:fill="auto"/>
            <w:vAlign w:val="center"/>
            <w:hideMark/>
          </w:tcPr>
          <w:p w14:paraId="2D3BC63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HACH</w:t>
            </w:r>
          </w:p>
        </w:tc>
        <w:tc>
          <w:tcPr>
            <w:tcW w:w="2007" w:type="dxa"/>
            <w:shd w:val="clear" w:color="auto" w:fill="auto"/>
            <w:vAlign w:val="center"/>
            <w:hideMark/>
          </w:tcPr>
          <w:p w14:paraId="6930119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BODTRAK</w:t>
            </w:r>
          </w:p>
        </w:tc>
        <w:tc>
          <w:tcPr>
            <w:tcW w:w="5816" w:type="dxa"/>
            <w:shd w:val="clear" w:color="auto" w:fill="auto"/>
            <w:vAlign w:val="center"/>
            <w:hideMark/>
          </w:tcPr>
          <w:p w14:paraId="741F66A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cada canal, considerando pelo menos 3 pontos</w:t>
            </w:r>
            <w:r w:rsidRPr="00F6548C">
              <w:rPr>
                <w:rFonts w:ascii="Calibri" w:hAnsi="Calibri" w:cs="Calibri"/>
                <w:color w:val="000000"/>
                <w:position w:val="0"/>
              </w:rPr>
              <w:br/>
              <w:t>distribuídos ao longo da capacidade de medição do equipamento (0 a 700 mg/L O2)</w:t>
            </w:r>
          </w:p>
        </w:tc>
        <w:tc>
          <w:tcPr>
            <w:tcW w:w="709" w:type="dxa"/>
            <w:shd w:val="clear" w:color="auto" w:fill="auto"/>
            <w:noWrap/>
            <w:vAlign w:val="center"/>
            <w:hideMark/>
          </w:tcPr>
          <w:p w14:paraId="73B2199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128C98B0"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36CA61E5"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20B46810" w14:textId="77777777" w:rsidTr="006776FC">
        <w:trPr>
          <w:trHeight w:val="1557"/>
        </w:trPr>
        <w:tc>
          <w:tcPr>
            <w:tcW w:w="618" w:type="dxa"/>
            <w:shd w:val="clear" w:color="auto" w:fill="auto"/>
            <w:noWrap/>
            <w:vAlign w:val="center"/>
            <w:hideMark/>
          </w:tcPr>
          <w:p w14:paraId="44F11C4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8</w:t>
            </w:r>
          </w:p>
        </w:tc>
        <w:tc>
          <w:tcPr>
            <w:tcW w:w="1775" w:type="dxa"/>
            <w:shd w:val="clear" w:color="auto" w:fill="auto"/>
            <w:vAlign w:val="center"/>
            <w:hideMark/>
          </w:tcPr>
          <w:p w14:paraId="70D7817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Colorímetro</w:t>
            </w:r>
            <w:proofErr w:type="spellEnd"/>
            <w:r w:rsidRPr="00F6548C">
              <w:rPr>
                <w:rFonts w:ascii="Calibri" w:hAnsi="Calibri" w:cs="Calibri"/>
                <w:color w:val="000000"/>
                <w:position w:val="0"/>
              </w:rPr>
              <w:t xml:space="preserve"> para análise de cor</w:t>
            </w:r>
          </w:p>
        </w:tc>
        <w:tc>
          <w:tcPr>
            <w:tcW w:w="1119" w:type="dxa"/>
            <w:shd w:val="clear" w:color="auto" w:fill="auto"/>
            <w:vAlign w:val="center"/>
            <w:hideMark/>
          </w:tcPr>
          <w:p w14:paraId="168FE8F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Policontrol</w:t>
            </w:r>
            <w:proofErr w:type="spellEnd"/>
          </w:p>
        </w:tc>
        <w:tc>
          <w:tcPr>
            <w:tcW w:w="2007" w:type="dxa"/>
            <w:shd w:val="clear" w:color="auto" w:fill="auto"/>
            <w:vAlign w:val="center"/>
            <w:hideMark/>
          </w:tcPr>
          <w:p w14:paraId="29E8062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AquaColor</w:t>
            </w:r>
            <w:proofErr w:type="spellEnd"/>
            <w:r w:rsidRPr="00F6548C">
              <w:rPr>
                <w:rFonts w:ascii="Calibri" w:hAnsi="Calibri" w:cs="Calibri"/>
                <w:color w:val="000000"/>
                <w:position w:val="0"/>
              </w:rPr>
              <w:t xml:space="preserve"> Cor</w:t>
            </w:r>
          </w:p>
        </w:tc>
        <w:tc>
          <w:tcPr>
            <w:tcW w:w="5816" w:type="dxa"/>
            <w:shd w:val="clear" w:color="auto" w:fill="auto"/>
            <w:vAlign w:val="center"/>
            <w:hideMark/>
          </w:tcPr>
          <w:p w14:paraId="454093CE"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597321E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15</w:t>
            </w:r>
          </w:p>
        </w:tc>
        <w:tc>
          <w:tcPr>
            <w:tcW w:w="1418" w:type="dxa"/>
            <w:shd w:val="clear" w:color="auto" w:fill="auto"/>
            <w:noWrap/>
            <w:vAlign w:val="bottom"/>
            <w:hideMark/>
          </w:tcPr>
          <w:p w14:paraId="30E93DA4"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7EEE8D6C"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0276A096" w14:textId="77777777" w:rsidTr="006776FC">
        <w:trPr>
          <w:trHeight w:val="1224"/>
        </w:trPr>
        <w:tc>
          <w:tcPr>
            <w:tcW w:w="618" w:type="dxa"/>
            <w:shd w:val="clear" w:color="auto" w:fill="auto"/>
            <w:noWrap/>
            <w:vAlign w:val="center"/>
            <w:hideMark/>
          </w:tcPr>
          <w:p w14:paraId="4409032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9</w:t>
            </w:r>
          </w:p>
        </w:tc>
        <w:tc>
          <w:tcPr>
            <w:tcW w:w="1775" w:type="dxa"/>
            <w:shd w:val="clear" w:color="auto" w:fill="auto"/>
            <w:vAlign w:val="center"/>
            <w:hideMark/>
          </w:tcPr>
          <w:p w14:paraId="28CAEB1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Reator de DQO</w:t>
            </w:r>
          </w:p>
        </w:tc>
        <w:tc>
          <w:tcPr>
            <w:tcW w:w="1119" w:type="dxa"/>
            <w:shd w:val="clear" w:color="auto" w:fill="auto"/>
            <w:vAlign w:val="center"/>
            <w:hideMark/>
          </w:tcPr>
          <w:p w14:paraId="0BAA088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HACH</w:t>
            </w:r>
          </w:p>
        </w:tc>
        <w:tc>
          <w:tcPr>
            <w:tcW w:w="2007" w:type="dxa"/>
            <w:shd w:val="clear" w:color="auto" w:fill="auto"/>
            <w:vAlign w:val="center"/>
            <w:hideMark/>
          </w:tcPr>
          <w:p w14:paraId="15170DB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DRB200</w:t>
            </w:r>
          </w:p>
        </w:tc>
        <w:tc>
          <w:tcPr>
            <w:tcW w:w="5816" w:type="dxa"/>
            <w:shd w:val="clear" w:color="auto" w:fill="auto"/>
            <w:vAlign w:val="center"/>
            <w:hideMark/>
          </w:tcPr>
          <w:p w14:paraId="307544E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w:t>
            </w:r>
            <w:r w:rsidRPr="00F6548C">
              <w:rPr>
                <w:rFonts w:ascii="Calibri" w:hAnsi="Calibri" w:cs="Calibri"/>
                <w:color w:val="000000"/>
                <w:position w:val="0"/>
              </w:rPr>
              <w:br/>
              <w:t>calibração. A calibração</w:t>
            </w:r>
            <w:r w:rsidRPr="00F6548C">
              <w:rPr>
                <w:rFonts w:ascii="Calibri" w:hAnsi="Calibri" w:cs="Calibri"/>
                <w:color w:val="000000"/>
                <w:position w:val="0"/>
              </w:rPr>
              <w:br/>
              <w:t>deverá ser feita para cada</w:t>
            </w:r>
            <w:r w:rsidRPr="00F6548C">
              <w:rPr>
                <w:rFonts w:ascii="Calibri" w:hAnsi="Calibri" w:cs="Calibri"/>
                <w:color w:val="000000"/>
                <w:position w:val="0"/>
              </w:rPr>
              <w:br/>
              <w:t>um dos blocos em pelo</w:t>
            </w:r>
            <w:r w:rsidRPr="00F6548C">
              <w:rPr>
                <w:rFonts w:ascii="Calibri" w:hAnsi="Calibri" w:cs="Calibri"/>
                <w:color w:val="000000"/>
                <w:position w:val="0"/>
              </w:rPr>
              <w:br/>
              <w:t>menos 3 pontos</w:t>
            </w:r>
            <w:r w:rsidRPr="00F6548C">
              <w:rPr>
                <w:rFonts w:ascii="Calibri" w:hAnsi="Calibri" w:cs="Calibri"/>
                <w:color w:val="000000"/>
                <w:position w:val="0"/>
              </w:rPr>
              <w:br/>
              <w:t>distribuídos</w:t>
            </w:r>
            <w:r w:rsidRPr="00F6548C">
              <w:rPr>
                <w:rFonts w:ascii="Calibri" w:hAnsi="Calibri" w:cs="Calibri"/>
                <w:color w:val="000000"/>
                <w:position w:val="0"/>
              </w:rPr>
              <w:br/>
              <w:t>ao longo da faixa de</w:t>
            </w:r>
            <w:r w:rsidRPr="00F6548C">
              <w:rPr>
                <w:rFonts w:ascii="Calibri" w:hAnsi="Calibri" w:cs="Calibri"/>
                <w:color w:val="000000"/>
                <w:position w:val="0"/>
              </w:rPr>
              <w:br/>
              <w:t>temperatura de trabalho</w:t>
            </w:r>
            <w:r w:rsidRPr="00F6548C">
              <w:rPr>
                <w:rFonts w:ascii="Calibri" w:hAnsi="Calibri" w:cs="Calibri"/>
                <w:color w:val="000000"/>
                <w:position w:val="0"/>
              </w:rPr>
              <w:br/>
              <w:t>do instrumento</w:t>
            </w:r>
          </w:p>
        </w:tc>
        <w:tc>
          <w:tcPr>
            <w:tcW w:w="709" w:type="dxa"/>
            <w:shd w:val="clear" w:color="auto" w:fill="auto"/>
            <w:noWrap/>
            <w:vAlign w:val="center"/>
            <w:hideMark/>
          </w:tcPr>
          <w:p w14:paraId="1DE1003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418" w:type="dxa"/>
            <w:shd w:val="clear" w:color="auto" w:fill="auto"/>
            <w:noWrap/>
            <w:vAlign w:val="bottom"/>
            <w:hideMark/>
          </w:tcPr>
          <w:p w14:paraId="5BD26E49"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32DDCFB8"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2FD21A32" w14:textId="77777777" w:rsidTr="006776FC">
        <w:trPr>
          <w:trHeight w:val="1224"/>
        </w:trPr>
        <w:tc>
          <w:tcPr>
            <w:tcW w:w="618" w:type="dxa"/>
            <w:shd w:val="clear" w:color="auto" w:fill="auto"/>
            <w:noWrap/>
            <w:vAlign w:val="center"/>
            <w:hideMark/>
          </w:tcPr>
          <w:p w14:paraId="1BFB4CB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lastRenderedPageBreak/>
              <w:t>10</w:t>
            </w:r>
          </w:p>
        </w:tc>
        <w:tc>
          <w:tcPr>
            <w:tcW w:w="1775" w:type="dxa"/>
            <w:shd w:val="clear" w:color="auto" w:fill="auto"/>
            <w:vAlign w:val="center"/>
            <w:hideMark/>
          </w:tcPr>
          <w:p w14:paraId="12BA16F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Estufa Incubadora DBO</w:t>
            </w:r>
          </w:p>
        </w:tc>
        <w:tc>
          <w:tcPr>
            <w:tcW w:w="1119" w:type="dxa"/>
            <w:shd w:val="clear" w:color="auto" w:fill="auto"/>
            <w:vAlign w:val="center"/>
            <w:hideMark/>
          </w:tcPr>
          <w:p w14:paraId="080FEB7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FANEM</w:t>
            </w:r>
          </w:p>
        </w:tc>
        <w:tc>
          <w:tcPr>
            <w:tcW w:w="2007" w:type="dxa"/>
            <w:shd w:val="clear" w:color="auto" w:fill="auto"/>
            <w:vAlign w:val="center"/>
            <w:hideMark/>
          </w:tcPr>
          <w:p w14:paraId="65C8A64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347 CD</w:t>
            </w:r>
          </w:p>
        </w:tc>
        <w:tc>
          <w:tcPr>
            <w:tcW w:w="5816" w:type="dxa"/>
            <w:shd w:val="clear" w:color="auto" w:fill="auto"/>
            <w:vAlign w:val="center"/>
            <w:hideMark/>
          </w:tcPr>
          <w:p w14:paraId="5DA06D5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faixa de temperatura de trabalho do equipamento</w:t>
            </w:r>
          </w:p>
        </w:tc>
        <w:tc>
          <w:tcPr>
            <w:tcW w:w="709" w:type="dxa"/>
            <w:shd w:val="clear" w:color="auto" w:fill="auto"/>
            <w:noWrap/>
            <w:vAlign w:val="center"/>
            <w:hideMark/>
          </w:tcPr>
          <w:p w14:paraId="6E8F007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7F10A91E"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3D34DB69"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11E0FF44" w14:textId="77777777" w:rsidTr="006776FC">
        <w:trPr>
          <w:trHeight w:val="1270"/>
        </w:trPr>
        <w:tc>
          <w:tcPr>
            <w:tcW w:w="618" w:type="dxa"/>
            <w:shd w:val="clear" w:color="auto" w:fill="auto"/>
            <w:noWrap/>
            <w:vAlign w:val="center"/>
            <w:hideMark/>
          </w:tcPr>
          <w:p w14:paraId="2A43BBD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11</w:t>
            </w:r>
          </w:p>
        </w:tc>
        <w:tc>
          <w:tcPr>
            <w:tcW w:w="1775" w:type="dxa"/>
            <w:shd w:val="clear" w:color="auto" w:fill="auto"/>
            <w:vAlign w:val="center"/>
            <w:hideMark/>
          </w:tcPr>
          <w:p w14:paraId="038A127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Estufa para cultura e bacteriologia</w:t>
            </w:r>
          </w:p>
        </w:tc>
        <w:tc>
          <w:tcPr>
            <w:tcW w:w="1119" w:type="dxa"/>
            <w:shd w:val="clear" w:color="auto" w:fill="auto"/>
            <w:vAlign w:val="center"/>
            <w:hideMark/>
          </w:tcPr>
          <w:p w14:paraId="62F3B75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Nova </w:t>
            </w:r>
            <w:proofErr w:type="spellStart"/>
            <w:r w:rsidRPr="00F6548C">
              <w:rPr>
                <w:rFonts w:ascii="Calibri" w:hAnsi="Calibri" w:cs="Calibri"/>
                <w:color w:val="000000"/>
                <w:position w:val="0"/>
              </w:rPr>
              <w:t>Etica</w:t>
            </w:r>
            <w:proofErr w:type="spellEnd"/>
          </w:p>
        </w:tc>
        <w:tc>
          <w:tcPr>
            <w:tcW w:w="2007" w:type="dxa"/>
            <w:shd w:val="clear" w:color="auto" w:fill="auto"/>
            <w:vAlign w:val="center"/>
            <w:hideMark/>
          </w:tcPr>
          <w:p w14:paraId="3ACCBF4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410-5 ND</w:t>
            </w:r>
          </w:p>
        </w:tc>
        <w:tc>
          <w:tcPr>
            <w:tcW w:w="5816" w:type="dxa"/>
            <w:shd w:val="clear" w:color="auto" w:fill="auto"/>
            <w:vAlign w:val="center"/>
            <w:hideMark/>
          </w:tcPr>
          <w:p w14:paraId="5BD39FC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faixa de temperatura de trabalho do equipamento</w:t>
            </w:r>
          </w:p>
        </w:tc>
        <w:tc>
          <w:tcPr>
            <w:tcW w:w="709" w:type="dxa"/>
            <w:shd w:val="clear" w:color="auto" w:fill="auto"/>
            <w:noWrap/>
            <w:vAlign w:val="center"/>
            <w:hideMark/>
          </w:tcPr>
          <w:p w14:paraId="60A54E9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418" w:type="dxa"/>
            <w:shd w:val="clear" w:color="auto" w:fill="auto"/>
            <w:noWrap/>
            <w:vAlign w:val="bottom"/>
            <w:hideMark/>
          </w:tcPr>
          <w:p w14:paraId="40C5B527"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7BC36405"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63EE1F55" w14:textId="77777777" w:rsidTr="006776FC">
        <w:trPr>
          <w:trHeight w:val="1260"/>
        </w:trPr>
        <w:tc>
          <w:tcPr>
            <w:tcW w:w="618" w:type="dxa"/>
            <w:shd w:val="clear" w:color="auto" w:fill="auto"/>
            <w:noWrap/>
            <w:vAlign w:val="center"/>
            <w:hideMark/>
          </w:tcPr>
          <w:p w14:paraId="7FAD997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12</w:t>
            </w:r>
          </w:p>
        </w:tc>
        <w:tc>
          <w:tcPr>
            <w:tcW w:w="1775" w:type="dxa"/>
            <w:shd w:val="clear" w:color="auto" w:fill="auto"/>
            <w:vAlign w:val="center"/>
            <w:hideMark/>
          </w:tcPr>
          <w:p w14:paraId="41E521D4"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Turbidímetro</w:t>
            </w:r>
            <w:proofErr w:type="spellEnd"/>
          </w:p>
        </w:tc>
        <w:tc>
          <w:tcPr>
            <w:tcW w:w="1119" w:type="dxa"/>
            <w:shd w:val="clear" w:color="auto" w:fill="auto"/>
            <w:vAlign w:val="center"/>
            <w:hideMark/>
          </w:tcPr>
          <w:p w14:paraId="0E4F937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Policontrol</w:t>
            </w:r>
            <w:proofErr w:type="spellEnd"/>
          </w:p>
        </w:tc>
        <w:tc>
          <w:tcPr>
            <w:tcW w:w="2007" w:type="dxa"/>
            <w:shd w:val="clear" w:color="auto" w:fill="auto"/>
            <w:vAlign w:val="center"/>
            <w:hideMark/>
          </w:tcPr>
          <w:p w14:paraId="1DD900B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AP2000</w:t>
            </w:r>
          </w:p>
        </w:tc>
        <w:tc>
          <w:tcPr>
            <w:tcW w:w="5816" w:type="dxa"/>
            <w:shd w:val="clear" w:color="auto" w:fill="auto"/>
            <w:vAlign w:val="center"/>
            <w:hideMark/>
          </w:tcPr>
          <w:p w14:paraId="28FD471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w:t>
            </w:r>
            <w:r w:rsidRPr="00F6548C">
              <w:rPr>
                <w:rFonts w:ascii="Calibri" w:hAnsi="Calibri" w:cs="Calibri"/>
                <w:position w:val="0"/>
              </w:rPr>
              <w:br/>
              <w:t>emissão de certificado de calibração. A calibração deverá</w:t>
            </w:r>
            <w:r w:rsidRPr="00F6548C">
              <w:rPr>
                <w:rFonts w:ascii="Calibri" w:hAnsi="Calibri" w:cs="Calibri"/>
                <w:position w:val="0"/>
              </w:rPr>
              <w:br/>
              <w:t>ser feita com pelo menos 3</w:t>
            </w:r>
            <w:r w:rsidRPr="00F6548C">
              <w:rPr>
                <w:rFonts w:ascii="Calibri" w:hAnsi="Calibri" w:cs="Calibri"/>
                <w:position w:val="0"/>
              </w:rPr>
              <w:br/>
              <w:t>pontos distribuídos</w:t>
            </w:r>
            <w:r w:rsidRPr="00F6548C">
              <w:rPr>
                <w:rFonts w:ascii="Calibri" w:hAnsi="Calibri" w:cs="Calibri"/>
                <w:position w:val="0"/>
              </w:rPr>
              <w:br/>
              <w:t>ao longo da capacidade de</w:t>
            </w:r>
            <w:r w:rsidRPr="00F6548C">
              <w:rPr>
                <w:rFonts w:ascii="Calibri" w:hAnsi="Calibri" w:cs="Calibri"/>
                <w:position w:val="0"/>
              </w:rPr>
              <w:br/>
              <w:t>medição do instrumento</w:t>
            </w:r>
          </w:p>
        </w:tc>
        <w:tc>
          <w:tcPr>
            <w:tcW w:w="709" w:type="dxa"/>
            <w:shd w:val="clear" w:color="auto" w:fill="auto"/>
            <w:noWrap/>
            <w:vAlign w:val="center"/>
            <w:hideMark/>
          </w:tcPr>
          <w:p w14:paraId="179C482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12</w:t>
            </w:r>
          </w:p>
        </w:tc>
        <w:tc>
          <w:tcPr>
            <w:tcW w:w="1418" w:type="dxa"/>
            <w:shd w:val="clear" w:color="auto" w:fill="auto"/>
            <w:noWrap/>
            <w:vAlign w:val="bottom"/>
            <w:hideMark/>
          </w:tcPr>
          <w:p w14:paraId="61897029"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70A0CD3A"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2306D13F" w14:textId="77777777" w:rsidTr="006776FC">
        <w:trPr>
          <w:trHeight w:val="1577"/>
        </w:trPr>
        <w:tc>
          <w:tcPr>
            <w:tcW w:w="618" w:type="dxa"/>
            <w:shd w:val="clear" w:color="auto" w:fill="auto"/>
            <w:noWrap/>
            <w:vAlign w:val="center"/>
            <w:hideMark/>
          </w:tcPr>
          <w:p w14:paraId="4134E40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13</w:t>
            </w:r>
          </w:p>
        </w:tc>
        <w:tc>
          <w:tcPr>
            <w:tcW w:w="1775" w:type="dxa"/>
            <w:shd w:val="clear" w:color="auto" w:fill="auto"/>
            <w:vAlign w:val="center"/>
            <w:hideMark/>
          </w:tcPr>
          <w:p w14:paraId="251DE7A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Colorímetro</w:t>
            </w:r>
            <w:proofErr w:type="spellEnd"/>
            <w:r w:rsidRPr="00F6548C">
              <w:rPr>
                <w:rFonts w:ascii="Calibri" w:hAnsi="Calibri" w:cs="Calibri"/>
                <w:color w:val="000000"/>
                <w:position w:val="0"/>
              </w:rPr>
              <w:t xml:space="preserve"> para análise de pH e cloro</w:t>
            </w:r>
          </w:p>
        </w:tc>
        <w:tc>
          <w:tcPr>
            <w:tcW w:w="1119" w:type="dxa"/>
            <w:shd w:val="clear" w:color="auto" w:fill="auto"/>
            <w:vAlign w:val="center"/>
            <w:hideMark/>
          </w:tcPr>
          <w:p w14:paraId="074D6B4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Policontrol</w:t>
            </w:r>
            <w:proofErr w:type="spellEnd"/>
          </w:p>
        </w:tc>
        <w:tc>
          <w:tcPr>
            <w:tcW w:w="2007" w:type="dxa"/>
            <w:shd w:val="clear" w:color="auto" w:fill="auto"/>
            <w:vAlign w:val="center"/>
            <w:hideMark/>
          </w:tcPr>
          <w:p w14:paraId="4018782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AquaColor</w:t>
            </w:r>
            <w:proofErr w:type="spellEnd"/>
            <w:r w:rsidRPr="00F6548C">
              <w:rPr>
                <w:rFonts w:ascii="Calibri" w:hAnsi="Calibri" w:cs="Calibri"/>
                <w:color w:val="000000"/>
                <w:position w:val="0"/>
              </w:rPr>
              <w:t xml:space="preserve"> Cloro/pH</w:t>
            </w:r>
          </w:p>
        </w:tc>
        <w:tc>
          <w:tcPr>
            <w:tcW w:w="5816" w:type="dxa"/>
            <w:shd w:val="clear" w:color="auto" w:fill="auto"/>
            <w:vAlign w:val="center"/>
            <w:hideMark/>
          </w:tcPr>
          <w:p w14:paraId="05C72ED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com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 considerando cada um dos parâmetros de medida</w:t>
            </w:r>
          </w:p>
        </w:tc>
        <w:tc>
          <w:tcPr>
            <w:tcW w:w="709" w:type="dxa"/>
            <w:shd w:val="clear" w:color="auto" w:fill="auto"/>
            <w:noWrap/>
            <w:vAlign w:val="center"/>
            <w:hideMark/>
          </w:tcPr>
          <w:p w14:paraId="455CB57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418" w:type="dxa"/>
            <w:shd w:val="clear" w:color="auto" w:fill="auto"/>
            <w:noWrap/>
            <w:vAlign w:val="bottom"/>
            <w:hideMark/>
          </w:tcPr>
          <w:p w14:paraId="10A96088"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4CE908E3"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5F65D5E9" w14:textId="77777777" w:rsidTr="006776FC">
        <w:trPr>
          <w:trHeight w:val="1785"/>
        </w:trPr>
        <w:tc>
          <w:tcPr>
            <w:tcW w:w="618" w:type="dxa"/>
            <w:shd w:val="clear" w:color="auto" w:fill="auto"/>
            <w:noWrap/>
            <w:vAlign w:val="center"/>
            <w:hideMark/>
          </w:tcPr>
          <w:p w14:paraId="57961D2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14</w:t>
            </w:r>
          </w:p>
        </w:tc>
        <w:tc>
          <w:tcPr>
            <w:tcW w:w="1775" w:type="dxa"/>
            <w:shd w:val="clear" w:color="auto" w:fill="auto"/>
            <w:vAlign w:val="center"/>
            <w:hideMark/>
          </w:tcPr>
          <w:p w14:paraId="34E83A2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Colorímetro</w:t>
            </w:r>
            <w:proofErr w:type="spellEnd"/>
            <w:r w:rsidRPr="00F6548C">
              <w:rPr>
                <w:rFonts w:ascii="Calibri" w:hAnsi="Calibri" w:cs="Calibri"/>
                <w:color w:val="000000"/>
                <w:position w:val="0"/>
              </w:rPr>
              <w:t xml:space="preserve"> para análise de cloro</w:t>
            </w:r>
          </w:p>
        </w:tc>
        <w:tc>
          <w:tcPr>
            <w:tcW w:w="1119" w:type="dxa"/>
            <w:shd w:val="clear" w:color="auto" w:fill="auto"/>
            <w:vAlign w:val="center"/>
            <w:hideMark/>
          </w:tcPr>
          <w:p w14:paraId="4C0BC8B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Policontrol</w:t>
            </w:r>
            <w:proofErr w:type="spellEnd"/>
          </w:p>
        </w:tc>
        <w:tc>
          <w:tcPr>
            <w:tcW w:w="2007" w:type="dxa"/>
            <w:shd w:val="clear" w:color="auto" w:fill="auto"/>
            <w:vAlign w:val="center"/>
            <w:hideMark/>
          </w:tcPr>
          <w:p w14:paraId="7B206A3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AquaColor</w:t>
            </w:r>
            <w:proofErr w:type="spellEnd"/>
            <w:r w:rsidRPr="00F6548C">
              <w:rPr>
                <w:rFonts w:ascii="Calibri" w:hAnsi="Calibri" w:cs="Calibri"/>
                <w:color w:val="000000"/>
                <w:position w:val="0"/>
              </w:rPr>
              <w:t xml:space="preserve"> Cloro </w:t>
            </w:r>
          </w:p>
        </w:tc>
        <w:tc>
          <w:tcPr>
            <w:tcW w:w="5816" w:type="dxa"/>
            <w:shd w:val="clear" w:color="auto" w:fill="auto"/>
            <w:vAlign w:val="center"/>
            <w:hideMark/>
          </w:tcPr>
          <w:p w14:paraId="2598FB8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78F75C6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11</w:t>
            </w:r>
          </w:p>
        </w:tc>
        <w:tc>
          <w:tcPr>
            <w:tcW w:w="1418" w:type="dxa"/>
            <w:shd w:val="clear" w:color="auto" w:fill="auto"/>
            <w:noWrap/>
            <w:vAlign w:val="bottom"/>
            <w:hideMark/>
          </w:tcPr>
          <w:p w14:paraId="44A12294"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74B85A1C"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629C7B64" w14:textId="77777777" w:rsidTr="006776FC">
        <w:trPr>
          <w:trHeight w:val="516"/>
        </w:trPr>
        <w:tc>
          <w:tcPr>
            <w:tcW w:w="618" w:type="dxa"/>
            <w:shd w:val="clear" w:color="auto" w:fill="auto"/>
            <w:noWrap/>
            <w:vAlign w:val="center"/>
            <w:hideMark/>
          </w:tcPr>
          <w:p w14:paraId="60CC41A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15</w:t>
            </w:r>
          </w:p>
        </w:tc>
        <w:tc>
          <w:tcPr>
            <w:tcW w:w="1775" w:type="dxa"/>
            <w:shd w:val="clear" w:color="auto" w:fill="auto"/>
            <w:vAlign w:val="center"/>
            <w:hideMark/>
          </w:tcPr>
          <w:p w14:paraId="16FFA71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Colorímetro</w:t>
            </w:r>
            <w:proofErr w:type="spellEnd"/>
            <w:r w:rsidRPr="00F6548C">
              <w:rPr>
                <w:rFonts w:ascii="Calibri" w:hAnsi="Calibri" w:cs="Calibri"/>
                <w:color w:val="000000"/>
                <w:position w:val="0"/>
              </w:rPr>
              <w:t xml:space="preserve"> </w:t>
            </w:r>
            <w:proofErr w:type="spellStart"/>
            <w:r w:rsidRPr="00F6548C">
              <w:rPr>
                <w:rFonts w:ascii="Calibri" w:hAnsi="Calibri" w:cs="Calibri"/>
                <w:color w:val="000000"/>
                <w:position w:val="0"/>
              </w:rPr>
              <w:t>microprocessado</w:t>
            </w:r>
            <w:proofErr w:type="spellEnd"/>
          </w:p>
        </w:tc>
        <w:tc>
          <w:tcPr>
            <w:tcW w:w="1119" w:type="dxa"/>
            <w:shd w:val="clear" w:color="auto" w:fill="auto"/>
            <w:vAlign w:val="center"/>
            <w:hideMark/>
          </w:tcPr>
          <w:p w14:paraId="68BA0E1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DEL-LAB</w:t>
            </w:r>
          </w:p>
        </w:tc>
        <w:tc>
          <w:tcPr>
            <w:tcW w:w="2007" w:type="dxa"/>
            <w:shd w:val="clear" w:color="auto" w:fill="auto"/>
            <w:vAlign w:val="center"/>
            <w:hideMark/>
          </w:tcPr>
          <w:p w14:paraId="44BCA34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DLA-FCF(cloro/ferro/flúor)</w:t>
            </w:r>
          </w:p>
        </w:tc>
        <w:tc>
          <w:tcPr>
            <w:tcW w:w="5816" w:type="dxa"/>
            <w:shd w:val="clear" w:color="auto" w:fill="auto"/>
            <w:vAlign w:val="center"/>
            <w:hideMark/>
          </w:tcPr>
          <w:p w14:paraId="13D01FA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com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 considerando cada um dos parâmetros de medida</w:t>
            </w:r>
          </w:p>
        </w:tc>
        <w:tc>
          <w:tcPr>
            <w:tcW w:w="709" w:type="dxa"/>
            <w:shd w:val="clear" w:color="auto" w:fill="auto"/>
            <w:noWrap/>
            <w:vAlign w:val="center"/>
            <w:hideMark/>
          </w:tcPr>
          <w:p w14:paraId="325BFDA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418" w:type="dxa"/>
            <w:shd w:val="clear" w:color="auto" w:fill="auto"/>
            <w:noWrap/>
            <w:vAlign w:val="bottom"/>
            <w:hideMark/>
          </w:tcPr>
          <w:p w14:paraId="0E1DAB6F"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23467FAB"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4E3533CF" w14:textId="77777777" w:rsidTr="006776FC">
        <w:trPr>
          <w:trHeight w:val="1558"/>
        </w:trPr>
        <w:tc>
          <w:tcPr>
            <w:tcW w:w="618" w:type="dxa"/>
            <w:shd w:val="clear" w:color="auto" w:fill="auto"/>
            <w:noWrap/>
            <w:vAlign w:val="center"/>
            <w:hideMark/>
          </w:tcPr>
          <w:p w14:paraId="283694F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16</w:t>
            </w:r>
          </w:p>
        </w:tc>
        <w:tc>
          <w:tcPr>
            <w:tcW w:w="1775" w:type="dxa"/>
            <w:shd w:val="clear" w:color="auto" w:fill="auto"/>
            <w:vAlign w:val="center"/>
            <w:hideMark/>
          </w:tcPr>
          <w:p w14:paraId="50FE190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Medidor de pH</w:t>
            </w:r>
          </w:p>
        </w:tc>
        <w:tc>
          <w:tcPr>
            <w:tcW w:w="1119" w:type="dxa"/>
            <w:shd w:val="clear" w:color="auto" w:fill="auto"/>
            <w:vAlign w:val="center"/>
            <w:hideMark/>
          </w:tcPr>
          <w:p w14:paraId="3F12219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Tecnopon</w:t>
            </w:r>
            <w:proofErr w:type="spellEnd"/>
          </w:p>
        </w:tc>
        <w:tc>
          <w:tcPr>
            <w:tcW w:w="2007" w:type="dxa"/>
            <w:shd w:val="clear" w:color="auto" w:fill="auto"/>
            <w:vAlign w:val="center"/>
            <w:hideMark/>
          </w:tcPr>
          <w:p w14:paraId="359E883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mPA-210P</w:t>
            </w:r>
          </w:p>
        </w:tc>
        <w:tc>
          <w:tcPr>
            <w:tcW w:w="5816" w:type="dxa"/>
            <w:shd w:val="clear" w:color="auto" w:fill="auto"/>
            <w:vAlign w:val="center"/>
            <w:hideMark/>
          </w:tcPr>
          <w:p w14:paraId="1DDCD6A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Deverá ser realizada</w:t>
            </w:r>
            <w:r w:rsidRPr="00F6548C">
              <w:rPr>
                <w:rFonts w:ascii="Calibri" w:hAnsi="Calibri" w:cs="Calibri"/>
                <w:color w:val="000000"/>
                <w:position w:val="0"/>
              </w:rPr>
              <w:br/>
              <w:t>a calibração dos sensores de</w:t>
            </w:r>
            <w:r w:rsidRPr="00F6548C">
              <w:rPr>
                <w:rFonts w:ascii="Calibri" w:hAnsi="Calibri" w:cs="Calibri"/>
                <w:color w:val="000000"/>
                <w:position w:val="0"/>
              </w:rPr>
              <w:br/>
              <w:t xml:space="preserve">pH, </w:t>
            </w:r>
            <w:proofErr w:type="spellStart"/>
            <w:r w:rsidRPr="00F6548C">
              <w:rPr>
                <w:rFonts w:ascii="Calibri" w:hAnsi="Calibri" w:cs="Calibri"/>
                <w:color w:val="000000"/>
                <w:position w:val="0"/>
              </w:rPr>
              <w:t>mV</w:t>
            </w:r>
            <w:proofErr w:type="spellEnd"/>
            <w:r w:rsidRPr="00F6548C">
              <w:rPr>
                <w:rFonts w:ascii="Calibri" w:hAnsi="Calibri" w:cs="Calibri"/>
                <w:color w:val="000000"/>
                <w:position w:val="0"/>
              </w:rPr>
              <w:t>, ORP/redox e temperatura em pelo menos 3 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3C23F71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4</w:t>
            </w:r>
          </w:p>
        </w:tc>
        <w:tc>
          <w:tcPr>
            <w:tcW w:w="1418" w:type="dxa"/>
            <w:shd w:val="clear" w:color="auto" w:fill="auto"/>
            <w:noWrap/>
            <w:vAlign w:val="bottom"/>
            <w:hideMark/>
          </w:tcPr>
          <w:p w14:paraId="4ACA5A09"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4FECE5B5"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4BCDEF93" w14:textId="77777777" w:rsidTr="00872560">
        <w:trPr>
          <w:trHeight w:val="1212"/>
        </w:trPr>
        <w:tc>
          <w:tcPr>
            <w:tcW w:w="618" w:type="dxa"/>
            <w:shd w:val="clear" w:color="auto" w:fill="auto"/>
            <w:noWrap/>
            <w:vAlign w:val="center"/>
            <w:hideMark/>
          </w:tcPr>
          <w:p w14:paraId="6A116AF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17</w:t>
            </w:r>
          </w:p>
        </w:tc>
        <w:tc>
          <w:tcPr>
            <w:tcW w:w="1775" w:type="dxa"/>
            <w:shd w:val="clear" w:color="auto" w:fill="auto"/>
            <w:vAlign w:val="center"/>
            <w:hideMark/>
          </w:tcPr>
          <w:p w14:paraId="394216C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Medidor de flúor</w:t>
            </w:r>
          </w:p>
        </w:tc>
        <w:tc>
          <w:tcPr>
            <w:tcW w:w="1119" w:type="dxa"/>
            <w:shd w:val="clear" w:color="auto" w:fill="auto"/>
            <w:vAlign w:val="center"/>
            <w:hideMark/>
          </w:tcPr>
          <w:p w14:paraId="3770598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Policontrol</w:t>
            </w:r>
            <w:proofErr w:type="spellEnd"/>
          </w:p>
        </w:tc>
        <w:tc>
          <w:tcPr>
            <w:tcW w:w="2007" w:type="dxa"/>
            <w:shd w:val="clear" w:color="auto" w:fill="auto"/>
            <w:vAlign w:val="center"/>
            <w:hideMark/>
          </w:tcPr>
          <w:p w14:paraId="6C26B72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AquaColor</w:t>
            </w:r>
            <w:proofErr w:type="spellEnd"/>
            <w:r w:rsidRPr="00F6548C">
              <w:rPr>
                <w:rFonts w:ascii="Calibri" w:hAnsi="Calibri" w:cs="Calibri"/>
                <w:position w:val="0"/>
              </w:rPr>
              <w:t xml:space="preserve"> Flúor</w:t>
            </w:r>
          </w:p>
        </w:tc>
        <w:tc>
          <w:tcPr>
            <w:tcW w:w="5816" w:type="dxa"/>
            <w:shd w:val="clear" w:color="auto" w:fill="auto"/>
            <w:vAlign w:val="center"/>
            <w:hideMark/>
          </w:tcPr>
          <w:p w14:paraId="244E293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w:t>
            </w:r>
            <w:r w:rsidRPr="00F6548C">
              <w:rPr>
                <w:rFonts w:ascii="Calibri" w:hAnsi="Calibri" w:cs="Calibri"/>
                <w:position w:val="0"/>
              </w:rPr>
              <w:br/>
              <w:t>emissão de certificado de calibração. A calibração deverá</w:t>
            </w:r>
            <w:r w:rsidRPr="00F6548C">
              <w:rPr>
                <w:rFonts w:ascii="Calibri" w:hAnsi="Calibri" w:cs="Calibri"/>
                <w:position w:val="0"/>
              </w:rPr>
              <w:br/>
              <w:t>ser feita em pelo menos 3</w:t>
            </w:r>
            <w:r w:rsidRPr="00F6548C">
              <w:rPr>
                <w:rFonts w:ascii="Calibri" w:hAnsi="Calibri" w:cs="Calibri"/>
                <w:position w:val="0"/>
              </w:rPr>
              <w:br/>
              <w:t>pontos distribuídos</w:t>
            </w:r>
            <w:r w:rsidRPr="00F6548C">
              <w:rPr>
                <w:rFonts w:ascii="Calibri" w:hAnsi="Calibri" w:cs="Calibri"/>
                <w:position w:val="0"/>
              </w:rPr>
              <w:br/>
              <w:t>ao longo da capacidade de</w:t>
            </w:r>
            <w:r w:rsidRPr="00F6548C">
              <w:rPr>
                <w:rFonts w:ascii="Calibri" w:hAnsi="Calibri" w:cs="Calibri"/>
                <w:position w:val="0"/>
              </w:rPr>
              <w:br/>
              <w:t>medição do instrumento</w:t>
            </w:r>
          </w:p>
        </w:tc>
        <w:tc>
          <w:tcPr>
            <w:tcW w:w="709" w:type="dxa"/>
            <w:shd w:val="clear" w:color="auto" w:fill="auto"/>
            <w:noWrap/>
            <w:vAlign w:val="center"/>
            <w:hideMark/>
          </w:tcPr>
          <w:p w14:paraId="6590042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5</w:t>
            </w:r>
          </w:p>
        </w:tc>
        <w:tc>
          <w:tcPr>
            <w:tcW w:w="1418" w:type="dxa"/>
            <w:shd w:val="clear" w:color="auto" w:fill="auto"/>
            <w:noWrap/>
            <w:vAlign w:val="bottom"/>
            <w:hideMark/>
          </w:tcPr>
          <w:p w14:paraId="60FC8949"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532BA10A"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3CF29A5E" w14:textId="77777777" w:rsidTr="00872560">
        <w:trPr>
          <w:trHeight w:val="1798"/>
        </w:trPr>
        <w:tc>
          <w:tcPr>
            <w:tcW w:w="618" w:type="dxa"/>
            <w:shd w:val="clear" w:color="auto" w:fill="auto"/>
            <w:noWrap/>
            <w:vAlign w:val="center"/>
            <w:hideMark/>
          </w:tcPr>
          <w:p w14:paraId="366CA64E"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18</w:t>
            </w:r>
          </w:p>
        </w:tc>
        <w:tc>
          <w:tcPr>
            <w:tcW w:w="1775" w:type="dxa"/>
            <w:shd w:val="clear" w:color="auto" w:fill="auto"/>
            <w:vAlign w:val="center"/>
            <w:hideMark/>
          </w:tcPr>
          <w:p w14:paraId="0134D84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Medidor de pH</w:t>
            </w:r>
          </w:p>
        </w:tc>
        <w:tc>
          <w:tcPr>
            <w:tcW w:w="1119" w:type="dxa"/>
            <w:shd w:val="clear" w:color="auto" w:fill="auto"/>
            <w:vAlign w:val="center"/>
            <w:hideMark/>
          </w:tcPr>
          <w:p w14:paraId="6358E7E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Policontrol</w:t>
            </w:r>
            <w:proofErr w:type="spellEnd"/>
          </w:p>
        </w:tc>
        <w:tc>
          <w:tcPr>
            <w:tcW w:w="2007" w:type="dxa"/>
            <w:shd w:val="clear" w:color="auto" w:fill="auto"/>
            <w:vAlign w:val="center"/>
            <w:hideMark/>
          </w:tcPr>
          <w:p w14:paraId="64C4EB1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pH-250</w:t>
            </w:r>
          </w:p>
        </w:tc>
        <w:tc>
          <w:tcPr>
            <w:tcW w:w="5816" w:type="dxa"/>
            <w:shd w:val="clear" w:color="auto" w:fill="auto"/>
            <w:vAlign w:val="center"/>
            <w:hideMark/>
          </w:tcPr>
          <w:p w14:paraId="717BF82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w:t>
            </w:r>
            <w:r w:rsidRPr="00F6548C">
              <w:rPr>
                <w:rFonts w:ascii="Calibri" w:hAnsi="Calibri" w:cs="Calibri"/>
                <w:color w:val="000000"/>
                <w:position w:val="0"/>
              </w:rPr>
              <w:br/>
              <w:t>calibração. Deverá ser realizada a calibração dos</w:t>
            </w:r>
            <w:r w:rsidRPr="00F6548C">
              <w:rPr>
                <w:rFonts w:ascii="Calibri" w:hAnsi="Calibri" w:cs="Calibri"/>
                <w:color w:val="000000"/>
                <w:position w:val="0"/>
              </w:rPr>
              <w:br/>
              <w:t xml:space="preserve">sensores de pH, </w:t>
            </w:r>
            <w:proofErr w:type="spellStart"/>
            <w:r w:rsidRPr="00F6548C">
              <w:rPr>
                <w:rFonts w:ascii="Calibri" w:hAnsi="Calibri" w:cs="Calibri"/>
                <w:color w:val="000000"/>
                <w:position w:val="0"/>
              </w:rPr>
              <w:t>mV</w:t>
            </w:r>
            <w:proofErr w:type="spellEnd"/>
            <w:r w:rsidRPr="00F6548C">
              <w:rPr>
                <w:rFonts w:ascii="Calibri" w:hAnsi="Calibri" w:cs="Calibri"/>
                <w:color w:val="000000"/>
                <w:position w:val="0"/>
              </w:rPr>
              <w:t>,</w:t>
            </w:r>
            <w:r w:rsidRPr="00F6548C">
              <w:rPr>
                <w:rFonts w:ascii="Calibri" w:hAnsi="Calibri" w:cs="Calibri"/>
                <w:color w:val="000000"/>
                <w:position w:val="0"/>
              </w:rPr>
              <w:br/>
              <w:t>ORP/redox e temperatura em</w:t>
            </w:r>
            <w:r w:rsidRPr="00F6548C">
              <w:rPr>
                <w:rFonts w:ascii="Calibri" w:hAnsi="Calibri" w:cs="Calibri"/>
                <w:color w:val="000000"/>
                <w:position w:val="0"/>
              </w:rPr>
              <w:br/>
              <w:t>pelo menos 3 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3BEB8A0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418" w:type="dxa"/>
            <w:shd w:val="clear" w:color="auto" w:fill="auto"/>
            <w:noWrap/>
            <w:vAlign w:val="bottom"/>
            <w:hideMark/>
          </w:tcPr>
          <w:p w14:paraId="561AAEEB"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58B543B0"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07D10B2E" w14:textId="77777777" w:rsidTr="006776FC">
        <w:trPr>
          <w:trHeight w:val="2040"/>
        </w:trPr>
        <w:tc>
          <w:tcPr>
            <w:tcW w:w="618" w:type="dxa"/>
            <w:shd w:val="clear" w:color="auto" w:fill="auto"/>
            <w:noWrap/>
            <w:vAlign w:val="center"/>
            <w:hideMark/>
          </w:tcPr>
          <w:p w14:paraId="4218E36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19</w:t>
            </w:r>
          </w:p>
        </w:tc>
        <w:tc>
          <w:tcPr>
            <w:tcW w:w="1775" w:type="dxa"/>
            <w:shd w:val="clear" w:color="auto" w:fill="auto"/>
            <w:vAlign w:val="center"/>
            <w:hideMark/>
          </w:tcPr>
          <w:p w14:paraId="4FD9162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Medidor de pH</w:t>
            </w:r>
          </w:p>
        </w:tc>
        <w:tc>
          <w:tcPr>
            <w:tcW w:w="1119" w:type="dxa"/>
            <w:shd w:val="clear" w:color="auto" w:fill="auto"/>
            <w:vAlign w:val="center"/>
            <w:hideMark/>
          </w:tcPr>
          <w:p w14:paraId="5632A17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Quimis</w:t>
            </w:r>
            <w:proofErr w:type="spellEnd"/>
          </w:p>
        </w:tc>
        <w:tc>
          <w:tcPr>
            <w:tcW w:w="2007" w:type="dxa"/>
            <w:shd w:val="clear" w:color="auto" w:fill="auto"/>
            <w:vAlign w:val="center"/>
            <w:hideMark/>
          </w:tcPr>
          <w:p w14:paraId="6F684164"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Q-400A</w:t>
            </w:r>
          </w:p>
        </w:tc>
        <w:tc>
          <w:tcPr>
            <w:tcW w:w="5816" w:type="dxa"/>
            <w:shd w:val="clear" w:color="auto" w:fill="auto"/>
            <w:vAlign w:val="center"/>
            <w:hideMark/>
          </w:tcPr>
          <w:p w14:paraId="0DA1954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Deverá ser realizada</w:t>
            </w:r>
            <w:r w:rsidRPr="00F6548C">
              <w:rPr>
                <w:rFonts w:ascii="Calibri" w:hAnsi="Calibri" w:cs="Calibri"/>
                <w:color w:val="000000"/>
                <w:position w:val="0"/>
              </w:rPr>
              <w:br/>
              <w:t>a calibração dos sensores de</w:t>
            </w:r>
            <w:r w:rsidRPr="00F6548C">
              <w:rPr>
                <w:rFonts w:ascii="Calibri" w:hAnsi="Calibri" w:cs="Calibri"/>
                <w:color w:val="000000"/>
                <w:position w:val="0"/>
              </w:rPr>
              <w:br/>
              <w:t xml:space="preserve">pH, </w:t>
            </w:r>
            <w:proofErr w:type="spellStart"/>
            <w:r w:rsidRPr="00F6548C">
              <w:rPr>
                <w:rFonts w:ascii="Calibri" w:hAnsi="Calibri" w:cs="Calibri"/>
                <w:color w:val="000000"/>
                <w:position w:val="0"/>
              </w:rPr>
              <w:t>mV</w:t>
            </w:r>
            <w:proofErr w:type="spellEnd"/>
            <w:r w:rsidRPr="00F6548C">
              <w:rPr>
                <w:rFonts w:ascii="Calibri" w:hAnsi="Calibri" w:cs="Calibri"/>
                <w:color w:val="000000"/>
                <w:position w:val="0"/>
              </w:rPr>
              <w:t>, e temperatura em pelo menos 3 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0AE7EF9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7EDFACA0"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65EE737A"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20F4E5B0" w14:textId="77777777" w:rsidTr="00872560">
        <w:trPr>
          <w:trHeight w:val="1791"/>
        </w:trPr>
        <w:tc>
          <w:tcPr>
            <w:tcW w:w="618" w:type="dxa"/>
            <w:shd w:val="clear" w:color="auto" w:fill="auto"/>
            <w:noWrap/>
            <w:vAlign w:val="center"/>
            <w:hideMark/>
          </w:tcPr>
          <w:p w14:paraId="79A6A0D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20</w:t>
            </w:r>
          </w:p>
        </w:tc>
        <w:tc>
          <w:tcPr>
            <w:tcW w:w="1775" w:type="dxa"/>
            <w:shd w:val="clear" w:color="auto" w:fill="auto"/>
            <w:vAlign w:val="center"/>
            <w:hideMark/>
          </w:tcPr>
          <w:p w14:paraId="0875AD6E"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Autoclave</w:t>
            </w:r>
          </w:p>
        </w:tc>
        <w:tc>
          <w:tcPr>
            <w:tcW w:w="1119" w:type="dxa"/>
            <w:shd w:val="clear" w:color="auto" w:fill="auto"/>
            <w:vAlign w:val="center"/>
            <w:hideMark/>
          </w:tcPr>
          <w:p w14:paraId="258B0D8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Phoenix</w:t>
            </w:r>
          </w:p>
        </w:tc>
        <w:tc>
          <w:tcPr>
            <w:tcW w:w="2007" w:type="dxa"/>
            <w:shd w:val="clear" w:color="auto" w:fill="auto"/>
            <w:vAlign w:val="center"/>
            <w:hideMark/>
          </w:tcPr>
          <w:p w14:paraId="6292F99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Vertical AV</w:t>
            </w:r>
          </w:p>
        </w:tc>
        <w:tc>
          <w:tcPr>
            <w:tcW w:w="5816" w:type="dxa"/>
            <w:shd w:val="clear" w:color="auto" w:fill="auto"/>
            <w:vAlign w:val="center"/>
            <w:hideMark/>
          </w:tcPr>
          <w:p w14:paraId="3B7CFD6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O serviço deverá ser</w:t>
            </w:r>
            <w:r w:rsidRPr="00F6548C">
              <w:rPr>
                <w:rFonts w:ascii="Calibri" w:hAnsi="Calibri" w:cs="Calibri"/>
                <w:color w:val="000000"/>
                <w:position w:val="0"/>
              </w:rPr>
              <w:br/>
              <w:t>realizado com 3 ciclos de 20</w:t>
            </w:r>
            <w:r w:rsidRPr="00F6548C">
              <w:rPr>
                <w:rFonts w:ascii="Calibri" w:hAnsi="Calibri" w:cs="Calibri"/>
                <w:color w:val="000000"/>
                <w:position w:val="0"/>
              </w:rPr>
              <w:br/>
              <w:t>minutos cada, com carga vazia</w:t>
            </w:r>
            <w:r w:rsidRPr="00F6548C">
              <w:rPr>
                <w:rFonts w:ascii="Calibri" w:hAnsi="Calibri" w:cs="Calibri"/>
                <w:color w:val="000000"/>
                <w:position w:val="0"/>
              </w:rPr>
              <w:br/>
              <w:t>e outros 3 ciclos com carga</w:t>
            </w:r>
            <w:r w:rsidRPr="00F6548C">
              <w:rPr>
                <w:rFonts w:ascii="Calibri" w:hAnsi="Calibri" w:cs="Calibri"/>
                <w:color w:val="000000"/>
                <w:position w:val="0"/>
              </w:rPr>
              <w:br/>
              <w:t>cheia à 121 °C. A calibração do</w:t>
            </w:r>
            <w:r w:rsidRPr="00F6548C">
              <w:rPr>
                <w:rFonts w:ascii="Calibri" w:hAnsi="Calibri" w:cs="Calibri"/>
                <w:color w:val="000000"/>
                <w:position w:val="0"/>
              </w:rPr>
              <w:br/>
              <w:t>manômetro deverá ser realizada em pelo menos 3 pontos</w:t>
            </w:r>
            <w:r w:rsidRPr="00F6548C">
              <w:rPr>
                <w:rFonts w:ascii="Calibri" w:hAnsi="Calibri" w:cs="Calibri"/>
                <w:color w:val="000000"/>
                <w:position w:val="0"/>
              </w:rPr>
              <w:br/>
              <w:t>distribuídos ao longo da capacidade de medição do equipamento</w:t>
            </w:r>
          </w:p>
        </w:tc>
        <w:tc>
          <w:tcPr>
            <w:tcW w:w="709" w:type="dxa"/>
            <w:shd w:val="clear" w:color="auto" w:fill="auto"/>
            <w:noWrap/>
            <w:vAlign w:val="center"/>
            <w:hideMark/>
          </w:tcPr>
          <w:p w14:paraId="4511339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418" w:type="dxa"/>
            <w:shd w:val="clear" w:color="auto" w:fill="auto"/>
            <w:noWrap/>
            <w:vAlign w:val="bottom"/>
            <w:hideMark/>
          </w:tcPr>
          <w:p w14:paraId="3FF4773A"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208ECA55"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5250E5EB" w14:textId="77777777" w:rsidTr="00872560">
        <w:trPr>
          <w:trHeight w:val="1551"/>
        </w:trPr>
        <w:tc>
          <w:tcPr>
            <w:tcW w:w="618" w:type="dxa"/>
            <w:shd w:val="clear" w:color="auto" w:fill="auto"/>
            <w:noWrap/>
            <w:vAlign w:val="center"/>
            <w:hideMark/>
          </w:tcPr>
          <w:p w14:paraId="6E1C5D5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21</w:t>
            </w:r>
          </w:p>
        </w:tc>
        <w:tc>
          <w:tcPr>
            <w:tcW w:w="1775" w:type="dxa"/>
            <w:shd w:val="clear" w:color="auto" w:fill="auto"/>
            <w:vAlign w:val="center"/>
            <w:hideMark/>
          </w:tcPr>
          <w:p w14:paraId="51369D1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Balança</w:t>
            </w:r>
          </w:p>
        </w:tc>
        <w:tc>
          <w:tcPr>
            <w:tcW w:w="1119" w:type="dxa"/>
            <w:shd w:val="clear" w:color="auto" w:fill="auto"/>
            <w:vAlign w:val="center"/>
            <w:hideMark/>
          </w:tcPr>
          <w:p w14:paraId="373643C4"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Shimadzu</w:t>
            </w:r>
            <w:proofErr w:type="spellEnd"/>
          </w:p>
        </w:tc>
        <w:tc>
          <w:tcPr>
            <w:tcW w:w="2007" w:type="dxa"/>
            <w:shd w:val="clear" w:color="auto" w:fill="auto"/>
            <w:vAlign w:val="center"/>
            <w:hideMark/>
          </w:tcPr>
          <w:p w14:paraId="37D2951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BL3200H</w:t>
            </w:r>
          </w:p>
        </w:tc>
        <w:tc>
          <w:tcPr>
            <w:tcW w:w="5816" w:type="dxa"/>
            <w:shd w:val="clear" w:color="auto" w:fill="auto"/>
            <w:vAlign w:val="center"/>
            <w:hideMark/>
          </w:tcPr>
          <w:p w14:paraId="24AD5F0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w:t>
            </w:r>
            <w:r w:rsidRPr="00F6548C">
              <w:rPr>
                <w:rFonts w:ascii="Calibri" w:hAnsi="Calibri" w:cs="Calibri"/>
                <w:position w:val="0"/>
              </w:rPr>
              <w:br/>
              <w:t>emissão de certificado de calibração. A calibração deverá</w:t>
            </w:r>
            <w:r w:rsidRPr="00F6548C">
              <w:rPr>
                <w:rFonts w:ascii="Calibri" w:hAnsi="Calibri" w:cs="Calibri"/>
                <w:position w:val="0"/>
              </w:rPr>
              <w:br/>
              <w:t>ser feita em pelo menos 3</w:t>
            </w:r>
            <w:r w:rsidRPr="00F6548C">
              <w:rPr>
                <w:rFonts w:ascii="Calibri" w:hAnsi="Calibri" w:cs="Calibri"/>
                <w:position w:val="0"/>
              </w:rPr>
              <w:br/>
              <w:t>pontos distribuídos</w:t>
            </w:r>
            <w:r w:rsidRPr="00F6548C">
              <w:rPr>
                <w:rFonts w:ascii="Calibri" w:hAnsi="Calibri" w:cs="Calibri"/>
                <w:position w:val="0"/>
              </w:rPr>
              <w:br/>
              <w:t>ao longo da capacidade de</w:t>
            </w:r>
            <w:r w:rsidRPr="00F6548C">
              <w:rPr>
                <w:rFonts w:ascii="Calibri" w:hAnsi="Calibri" w:cs="Calibri"/>
                <w:position w:val="0"/>
              </w:rPr>
              <w:br/>
              <w:t>medição do equipamento</w:t>
            </w:r>
          </w:p>
        </w:tc>
        <w:tc>
          <w:tcPr>
            <w:tcW w:w="709" w:type="dxa"/>
            <w:shd w:val="clear" w:color="auto" w:fill="auto"/>
            <w:noWrap/>
            <w:vAlign w:val="center"/>
            <w:hideMark/>
          </w:tcPr>
          <w:p w14:paraId="2A227B3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418" w:type="dxa"/>
            <w:shd w:val="clear" w:color="auto" w:fill="auto"/>
            <w:noWrap/>
            <w:vAlign w:val="bottom"/>
            <w:hideMark/>
          </w:tcPr>
          <w:p w14:paraId="07DCA167"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3628B267"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1F36F6A7" w14:textId="77777777" w:rsidTr="00872560">
        <w:trPr>
          <w:trHeight w:val="1828"/>
        </w:trPr>
        <w:tc>
          <w:tcPr>
            <w:tcW w:w="618" w:type="dxa"/>
            <w:shd w:val="clear" w:color="auto" w:fill="auto"/>
            <w:noWrap/>
            <w:vAlign w:val="center"/>
            <w:hideMark/>
          </w:tcPr>
          <w:p w14:paraId="049153A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22</w:t>
            </w:r>
          </w:p>
        </w:tc>
        <w:tc>
          <w:tcPr>
            <w:tcW w:w="1775" w:type="dxa"/>
            <w:shd w:val="clear" w:color="auto" w:fill="auto"/>
            <w:vAlign w:val="center"/>
            <w:hideMark/>
          </w:tcPr>
          <w:p w14:paraId="5643A52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Colorímetro</w:t>
            </w:r>
            <w:proofErr w:type="spellEnd"/>
            <w:r w:rsidRPr="00F6548C">
              <w:rPr>
                <w:rFonts w:ascii="Calibri" w:hAnsi="Calibri" w:cs="Calibri"/>
                <w:color w:val="000000"/>
                <w:position w:val="0"/>
              </w:rPr>
              <w:t xml:space="preserve"> para análise de cloro</w:t>
            </w:r>
          </w:p>
        </w:tc>
        <w:tc>
          <w:tcPr>
            <w:tcW w:w="1119" w:type="dxa"/>
            <w:shd w:val="clear" w:color="auto" w:fill="auto"/>
            <w:vAlign w:val="center"/>
            <w:hideMark/>
          </w:tcPr>
          <w:p w14:paraId="7C23C7C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PoliControl</w:t>
            </w:r>
            <w:proofErr w:type="spellEnd"/>
          </w:p>
        </w:tc>
        <w:tc>
          <w:tcPr>
            <w:tcW w:w="2007" w:type="dxa"/>
            <w:shd w:val="clear" w:color="auto" w:fill="auto"/>
            <w:vAlign w:val="center"/>
            <w:hideMark/>
          </w:tcPr>
          <w:p w14:paraId="03B4B5E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AquaColor</w:t>
            </w:r>
            <w:proofErr w:type="spellEnd"/>
            <w:r w:rsidRPr="00F6548C">
              <w:rPr>
                <w:rFonts w:ascii="Calibri" w:hAnsi="Calibri" w:cs="Calibri"/>
                <w:position w:val="0"/>
              </w:rPr>
              <w:t xml:space="preserve"> </w:t>
            </w:r>
            <w:proofErr w:type="spellStart"/>
            <w:r w:rsidRPr="00F6548C">
              <w:rPr>
                <w:rFonts w:ascii="Calibri" w:hAnsi="Calibri" w:cs="Calibri"/>
                <w:position w:val="0"/>
              </w:rPr>
              <w:t>Multi</w:t>
            </w:r>
            <w:proofErr w:type="spellEnd"/>
            <w:r w:rsidRPr="00F6548C">
              <w:rPr>
                <w:rFonts w:ascii="Calibri" w:hAnsi="Calibri" w:cs="Calibri"/>
                <w:position w:val="0"/>
              </w:rPr>
              <w:t xml:space="preserve"> I</w:t>
            </w:r>
          </w:p>
        </w:tc>
        <w:tc>
          <w:tcPr>
            <w:tcW w:w="5816" w:type="dxa"/>
            <w:shd w:val="clear" w:color="auto" w:fill="auto"/>
            <w:vAlign w:val="center"/>
            <w:hideMark/>
          </w:tcPr>
          <w:p w14:paraId="46B31BD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w:t>
            </w:r>
            <w:r w:rsidRPr="00F6548C">
              <w:rPr>
                <w:rFonts w:ascii="Calibri" w:hAnsi="Calibri" w:cs="Calibri"/>
                <w:position w:val="0"/>
              </w:rPr>
              <w:br/>
              <w:t>emissão de certificado de calibração. A calibração deverá</w:t>
            </w:r>
            <w:r w:rsidRPr="00F6548C">
              <w:rPr>
                <w:rFonts w:ascii="Calibri" w:hAnsi="Calibri" w:cs="Calibri"/>
                <w:position w:val="0"/>
              </w:rPr>
              <w:br/>
              <w:t>ser feita com pelo menos 3</w:t>
            </w:r>
            <w:r w:rsidRPr="00F6548C">
              <w:rPr>
                <w:rFonts w:ascii="Calibri" w:hAnsi="Calibri" w:cs="Calibri"/>
                <w:position w:val="0"/>
              </w:rPr>
              <w:br/>
              <w:t>pontos distribuídos</w:t>
            </w:r>
            <w:r w:rsidRPr="00F6548C">
              <w:rPr>
                <w:rFonts w:ascii="Calibri" w:hAnsi="Calibri" w:cs="Calibri"/>
                <w:position w:val="0"/>
              </w:rPr>
              <w:br/>
              <w:t>ao longo da capacidade de</w:t>
            </w:r>
            <w:r w:rsidRPr="00F6548C">
              <w:rPr>
                <w:rFonts w:ascii="Calibri" w:hAnsi="Calibri" w:cs="Calibri"/>
                <w:position w:val="0"/>
              </w:rPr>
              <w:br/>
              <w:t>medição do instrumento, considerando cada um dos parâmetros de medida</w:t>
            </w:r>
          </w:p>
        </w:tc>
        <w:tc>
          <w:tcPr>
            <w:tcW w:w="709" w:type="dxa"/>
            <w:shd w:val="clear" w:color="auto" w:fill="auto"/>
            <w:noWrap/>
            <w:vAlign w:val="center"/>
            <w:hideMark/>
          </w:tcPr>
          <w:p w14:paraId="603FAE1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0605AD67"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22D9F920"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2AB21D89" w14:textId="77777777" w:rsidTr="00872560">
        <w:trPr>
          <w:trHeight w:val="1699"/>
        </w:trPr>
        <w:tc>
          <w:tcPr>
            <w:tcW w:w="618" w:type="dxa"/>
            <w:shd w:val="clear" w:color="auto" w:fill="auto"/>
            <w:noWrap/>
            <w:vAlign w:val="center"/>
            <w:hideMark/>
          </w:tcPr>
          <w:p w14:paraId="1AA116B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23</w:t>
            </w:r>
          </w:p>
        </w:tc>
        <w:tc>
          <w:tcPr>
            <w:tcW w:w="1775" w:type="dxa"/>
            <w:shd w:val="clear" w:color="auto" w:fill="auto"/>
            <w:vAlign w:val="center"/>
            <w:hideMark/>
          </w:tcPr>
          <w:p w14:paraId="30F1779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Condutivímetro</w:t>
            </w:r>
            <w:proofErr w:type="spellEnd"/>
          </w:p>
        </w:tc>
        <w:tc>
          <w:tcPr>
            <w:tcW w:w="1119" w:type="dxa"/>
            <w:shd w:val="clear" w:color="auto" w:fill="auto"/>
            <w:vAlign w:val="center"/>
            <w:hideMark/>
          </w:tcPr>
          <w:p w14:paraId="3A84F70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PoliControl</w:t>
            </w:r>
            <w:proofErr w:type="spellEnd"/>
          </w:p>
        </w:tc>
        <w:tc>
          <w:tcPr>
            <w:tcW w:w="2007" w:type="dxa"/>
            <w:shd w:val="clear" w:color="auto" w:fill="auto"/>
            <w:vAlign w:val="center"/>
            <w:hideMark/>
          </w:tcPr>
          <w:p w14:paraId="1A04A87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Cond</w:t>
            </w:r>
            <w:proofErr w:type="spellEnd"/>
            <w:r w:rsidRPr="00F6548C">
              <w:rPr>
                <w:rFonts w:ascii="Calibri" w:hAnsi="Calibri" w:cs="Calibri"/>
                <w:position w:val="0"/>
              </w:rPr>
              <w:t xml:space="preserve"> 250</w:t>
            </w:r>
          </w:p>
        </w:tc>
        <w:tc>
          <w:tcPr>
            <w:tcW w:w="5816" w:type="dxa"/>
            <w:shd w:val="clear" w:color="auto" w:fill="auto"/>
            <w:vAlign w:val="center"/>
            <w:hideMark/>
          </w:tcPr>
          <w:p w14:paraId="3FBFEBE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w:t>
            </w:r>
            <w:r w:rsidRPr="00F6548C">
              <w:rPr>
                <w:rFonts w:ascii="Calibri" w:hAnsi="Calibri" w:cs="Calibri"/>
                <w:position w:val="0"/>
              </w:rPr>
              <w:br/>
              <w:t>emissão de certificado de calibração. Deverá ser realizada</w:t>
            </w:r>
            <w:r w:rsidRPr="00F6548C">
              <w:rPr>
                <w:rFonts w:ascii="Calibri" w:hAnsi="Calibri" w:cs="Calibri"/>
                <w:position w:val="0"/>
              </w:rPr>
              <w:br/>
              <w:t>a calibração dos sensores de</w:t>
            </w:r>
            <w:r w:rsidRPr="00F6548C">
              <w:rPr>
                <w:rFonts w:ascii="Calibri" w:hAnsi="Calibri" w:cs="Calibri"/>
                <w:position w:val="0"/>
              </w:rPr>
              <w:br/>
              <w:t>condutividade e temperatura</w:t>
            </w:r>
            <w:r w:rsidRPr="00F6548C">
              <w:rPr>
                <w:rFonts w:ascii="Calibri" w:hAnsi="Calibri" w:cs="Calibri"/>
                <w:position w:val="0"/>
              </w:rPr>
              <w:br/>
              <w:t>em pelo menos 3 pontos distribuídos</w:t>
            </w:r>
            <w:r w:rsidRPr="00F6548C">
              <w:rPr>
                <w:rFonts w:ascii="Calibri" w:hAnsi="Calibri" w:cs="Calibri"/>
                <w:position w:val="0"/>
              </w:rPr>
              <w:br/>
              <w:t>ao longo da capacidade de</w:t>
            </w:r>
            <w:r w:rsidRPr="00F6548C">
              <w:rPr>
                <w:rFonts w:ascii="Calibri" w:hAnsi="Calibri" w:cs="Calibri"/>
                <w:position w:val="0"/>
              </w:rPr>
              <w:br/>
              <w:t>medição do instrumento</w:t>
            </w:r>
          </w:p>
        </w:tc>
        <w:tc>
          <w:tcPr>
            <w:tcW w:w="709" w:type="dxa"/>
            <w:shd w:val="clear" w:color="auto" w:fill="auto"/>
            <w:noWrap/>
            <w:vAlign w:val="center"/>
            <w:hideMark/>
          </w:tcPr>
          <w:p w14:paraId="40C9840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0DDB30ED"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2CF0BDE7"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707641F6" w14:textId="77777777" w:rsidTr="00872560">
        <w:trPr>
          <w:trHeight w:val="941"/>
        </w:trPr>
        <w:tc>
          <w:tcPr>
            <w:tcW w:w="618" w:type="dxa"/>
            <w:shd w:val="clear" w:color="auto" w:fill="auto"/>
            <w:noWrap/>
            <w:vAlign w:val="center"/>
            <w:hideMark/>
          </w:tcPr>
          <w:p w14:paraId="0E23E9B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24</w:t>
            </w:r>
          </w:p>
        </w:tc>
        <w:tc>
          <w:tcPr>
            <w:tcW w:w="1775" w:type="dxa"/>
            <w:shd w:val="clear" w:color="auto" w:fill="auto"/>
            <w:vAlign w:val="center"/>
            <w:hideMark/>
          </w:tcPr>
          <w:p w14:paraId="12C9B5E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Espectrofotômetro</w:t>
            </w:r>
          </w:p>
        </w:tc>
        <w:tc>
          <w:tcPr>
            <w:tcW w:w="1119" w:type="dxa"/>
            <w:shd w:val="clear" w:color="auto" w:fill="auto"/>
            <w:vAlign w:val="center"/>
            <w:hideMark/>
          </w:tcPr>
          <w:p w14:paraId="5F53F6A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HACH</w:t>
            </w:r>
          </w:p>
        </w:tc>
        <w:tc>
          <w:tcPr>
            <w:tcW w:w="2007" w:type="dxa"/>
            <w:shd w:val="clear" w:color="auto" w:fill="auto"/>
            <w:vAlign w:val="center"/>
            <w:hideMark/>
          </w:tcPr>
          <w:p w14:paraId="332AEE3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DR 3900</w:t>
            </w:r>
          </w:p>
        </w:tc>
        <w:tc>
          <w:tcPr>
            <w:tcW w:w="5816" w:type="dxa"/>
            <w:shd w:val="clear" w:color="auto" w:fill="auto"/>
            <w:vAlign w:val="center"/>
            <w:hideMark/>
          </w:tcPr>
          <w:p w14:paraId="110183A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 emissão de certificado de calibração. A calibração deverá ser feita em pelo menos 10 pontos distribuídos ao longo da faixa de trabalho (320 a 1100 </w:t>
            </w:r>
            <w:proofErr w:type="spellStart"/>
            <w:r w:rsidRPr="00F6548C">
              <w:rPr>
                <w:rFonts w:ascii="Calibri" w:hAnsi="Calibri" w:cs="Calibri"/>
                <w:position w:val="0"/>
              </w:rPr>
              <w:t>nm</w:t>
            </w:r>
            <w:proofErr w:type="spellEnd"/>
            <w:r w:rsidRPr="00F6548C">
              <w:rPr>
                <w:rFonts w:ascii="Calibri" w:hAnsi="Calibri" w:cs="Calibri"/>
                <w:position w:val="0"/>
              </w:rPr>
              <w:t>) do instrumento</w:t>
            </w:r>
          </w:p>
        </w:tc>
        <w:tc>
          <w:tcPr>
            <w:tcW w:w="709" w:type="dxa"/>
            <w:shd w:val="clear" w:color="auto" w:fill="auto"/>
            <w:noWrap/>
            <w:vAlign w:val="center"/>
            <w:hideMark/>
          </w:tcPr>
          <w:p w14:paraId="0223948E"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2A06AFA1"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5D8C7520"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712C942D" w14:textId="77777777" w:rsidTr="00872560">
        <w:trPr>
          <w:trHeight w:val="1082"/>
        </w:trPr>
        <w:tc>
          <w:tcPr>
            <w:tcW w:w="618" w:type="dxa"/>
            <w:shd w:val="clear" w:color="auto" w:fill="auto"/>
            <w:noWrap/>
            <w:vAlign w:val="center"/>
            <w:hideMark/>
          </w:tcPr>
          <w:p w14:paraId="03CD657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25</w:t>
            </w:r>
          </w:p>
        </w:tc>
        <w:tc>
          <w:tcPr>
            <w:tcW w:w="1775" w:type="dxa"/>
            <w:shd w:val="clear" w:color="auto" w:fill="auto"/>
            <w:vAlign w:val="center"/>
            <w:hideMark/>
          </w:tcPr>
          <w:p w14:paraId="79B9694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Jar</w:t>
            </w:r>
            <w:proofErr w:type="spellEnd"/>
            <w:r w:rsidRPr="00F6548C">
              <w:rPr>
                <w:rFonts w:ascii="Calibri" w:hAnsi="Calibri" w:cs="Calibri"/>
                <w:position w:val="0"/>
              </w:rPr>
              <w:t xml:space="preserve"> </w:t>
            </w:r>
            <w:proofErr w:type="spellStart"/>
            <w:r w:rsidRPr="00F6548C">
              <w:rPr>
                <w:rFonts w:ascii="Calibri" w:hAnsi="Calibri" w:cs="Calibri"/>
                <w:position w:val="0"/>
              </w:rPr>
              <w:t>test</w:t>
            </w:r>
            <w:proofErr w:type="spellEnd"/>
          </w:p>
        </w:tc>
        <w:tc>
          <w:tcPr>
            <w:tcW w:w="1119" w:type="dxa"/>
            <w:shd w:val="clear" w:color="auto" w:fill="auto"/>
            <w:vAlign w:val="center"/>
            <w:hideMark/>
          </w:tcPr>
          <w:p w14:paraId="5907CE3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PoliControl</w:t>
            </w:r>
            <w:proofErr w:type="spellEnd"/>
          </w:p>
        </w:tc>
        <w:tc>
          <w:tcPr>
            <w:tcW w:w="2007" w:type="dxa"/>
            <w:shd w:val="clear" w:color="auto" w:fill="auto"/>
            <w:vAlign w:val="center"/>
            <w:hideMark/>
          </w:tcPr>
          <w:p w14:paraId="1B7EC12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Floc</w:t>
            </w:r>
            <w:proofErr w:type="spellEnd"/>
            <w:r w:rsidRPr="00F6548C">
              <w:rPr>
                <w:rFonts w:ascii="Calibri" w:hAnsi="Calibri" w:cs="Calibri"/>
                <w:position w:val="0"/>
              </w:rPr>
              <w:t xml:space="preserve"> </w:t>
            </w:r>
            <w:proofErr w:type="spellStart"/>
            <w:r w:rsidRPr="00F6548C">
              <w:rPr>
                <w:rFonts w:ascii="Calibri" w:hAnsi="Calibri" w:cs="Calibri"/>
                <w:position w:val="0"/>
              </w:rPr>
              <w:t>Control</w:t>
            </w:r>
            <w:proofErr w:type="spellEnd"/>
          </w:p>
        </w:tc>
        <w:tc>
          <w:tcPr>
            <w:tcW w:w="5816" w:type="dxa"/>
            <w:shd w:val="clear" w:color="auto" w:fill="auto"/>
            <w:vAlign w:val="center"/>
            <w:hideMark/>
          </w:tcPr>
          <w:p w14:paraId="68C5300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 emissão de certificado de calibração. A calibração deverá ser feita em pelo menos 3 pontos distribuídos ao longo da faixa de velocidade de trabalho do equipamento</w:t>
            </w:r>
          </w:p>
        </w:tc>
        <w:tc>
          <w:tcPr>
            <w:tcW w:w="709" w:type="dxa"/>
            <w:shd w:val="clear" w:color="auto" w:fill="auto"/>
            <w:noWrap/>
            <w:vAlign w:val="center"/>
            <w:hideMark/>
          </w:tcPr>
          <w:p w14:paraId="6FD0C9E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8</w:t>
            </w:r>
          </w:p>
        </w:tc>
        <w:tc>
          <w:tcPr>
            <w:tcW w:w="1418" w:type="dxa"/>
            <w:shd w:val="clear" w:color="auto" w:fill="auto"/>
            <w:noWrap/>
            <w:vAlign w:val="bottom"/>
            <w:hideMark/>
          </w:tcPr>
          <w:p w14:paraId="37DF37DB"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096E8D3A"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51333788" w14:textId="77777777" w:rsidTr="00872560">
        <w:trPr>
          <w:trHeight w:val="1126"/>
        </w:trPr>
        <w:tc>
          <w:tcPr>
            <w:tcW w:w="618" w:type="dxa"/>
            <w:shd w:val="clear" w:color="auto" w:fill="auto"/>
            <w:noWrap/>
            <w:vAlign w:val="center"/>
            <w:hideMark/>
          </w:tcPr>
          <w:p w14:paraId="563D85B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26</w:t>
            </w:r>
          </w:p>
        </w:tc>
        <w:tc>
          <w:tcPr>
            <w:tcW w:w="1775" w:type="dxa"/>
            <w:shd w:val="clear" w:color="auto" w:fill="auto"/>
            <w:vAlign w:val="center"/>
            <w:hideMark/>
          </w:tcPr>
          <w:p w14:paraId="113EE78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Medidor de pH de bancada</w:t>
            </w:r>
          </w:p>
        </w:tc>
        <w:tc>
          <w:tcPr>
            <w:tcW w:w="1119" w:type="dxa"/>
            <w:shd w:val="clear" w:color="auto" w:fill="auto"/>
            <w:vAlign w:val="center"/>
            <w:hideMark/>
          </w:tcPr>
          <w:p w14:paraId="354565D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Thermo</w:t>
            </w:r>
            <w:proofErr w:type="spellEnd"/>
            <w:r w:rsidRPr="00F6548C">
              <w:rPr>
                <w:rFonts w:ascii="Calibri" w:hAnsi="Calibri" w:cs="Calibri"/>
                <w:position w:val="0"/>
              </w:rPr>
              <w:t xml:space="preserve"> </w:t>
            </w:r>
            <w:proofErr w:type="spellStart"/>
            <w:r w:rsidRPr="00F6548C">
              <w:rPr>
                <w:rFonts w:ascii="Calibri" w:hAnsi="Calibri" w:cs="Calibri"/>
                <w:position w:val="0"/>
              </w:rPr>
              <w:t>Scientific</w:t>
            </w:r>
            <w:proofErr w:type="spellEnd"/>
          </w:p>
        </w:tc>
        <w:tc>
          <w:tcPr>
            <w:tcW w:w="2007" w:type="dxa"/>
            <w:shd w:val="clear" w:color="auto" w:fill="auto"/>
            <w:vAlign w:val="center"/>
            <w:hideMark/>
          </w:tcPr>
          <w:p w14:paraId="426182C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Orion star A211</w:t>
            </w:r>
          </w:p>
        </w:tc>
        <w:tc>
          <w:tcPr>
            <w:tcW w:w="5816" w:type="dxa"/>
            <w:shd w:val="clear" w:color="auto" w:fill="auto"/>
            <w:vAlign w:val="center"/>
            <w:hideMark/>
          </w:tcPr>
          <w:p w14:paraId="31E2448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 emissão de certificado de calibração. Deverá ser realizada a calibração dos sensores de pH, </w:t>
            </w:r>
            <w:proofErr w:type="spellStart"/>
            <w:r w:rsidRPr="00F6548C">
              <w:rPr>
                <w:rFonts w:ascii="Calibri" w:hAnsi="Calibri" w:cs="Calibri"/>
                <w:position w:val="0"/>
              </w:rPr>
              <w:t>mV</w:t>
            </w:r>
            <w:proofErr w:type="spellEnd"/>
            <w:r w:rsidRPr="00F6548C">
              <w:rPr>
                <w:rFonts w:ascii="Calibri" w:hAnsi="Calibri" w:cs="Calibri"/>
                <w:position w:val="0"/>
              </w:rPr>
              <w:t>/</w:t>
            </w:r>
            <w:proofErr w:type="spellStart"/>
            <w:r w:rsidRPr="00F6548C">
              <w:rPr>
                <w:rFonts w:ascii="Calibri" w:hAnsi="Calibri" w:cs="Calibri"/>
                <w:position w:val="0"/>
              </w:rPr>
              <w:t>RmV</w:t>
            </w:r>
            <w:proofErr w:type="spellEnd"/>
            <w:r w:rsidRPr="00F6548C">
              <w:rPr>
                <w:rFonts w:ascii="Calibri" w:hAnsi="Calibri" w:cs="Calibri"/>
                <w:position w:val="0"/>
              </w:rPr>
              <w:t xml:space="preserve"> e temperatura em pelo menos 3 pontos distribuídos ao longo da capacidade de medição do instrumento</w:t>
            </w:r>
          </w:p>
        </w:tc>
        <w:tc>
          <w:tcPr>
            <w:tcW w:w="709" w:type="dxa"/>
            <w:shd w:val="clear" w:color="auto" w:fill="auto"/>
            <w:noWrap/>
            <w:vAlign w:val="center"/>
            <w:hideMark/>
          </w:tcPr>
          <w:p w14:paraId="506B2EF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w:t>
            </w:r>
          </w:p>
        </w:tc>
        <w:tc>
          <w:tcPr>
            <w:tcW w:w="1418" w:type="dxa"/>
            <w:shd w:val="clear" w:color="auto" w:fill="auto"/>
            <w:noWrap/>
            <w:vAlign w:val="bottom"/>
            <w:hideMark/>
          </w:tcPr>
          <w:p w14:paraId="3AF62169"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0F6C84E6"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2801AE06" w14:textId="77777777" w:rsidTr="00872560">
        <w:trPr>
          <w:trHeight w:val="1113"/>
        </w:trPr>
        <w:tc>
          <w:tcPr>
            <w:tcW w:w="618" w:type="dxa"/>
            <w:shd w:val="clear" w:color="auto" w:fill="auto"/>
            <w:noWrap/>
            <w:vAlign w:val="center"/>
            <w:hideMark/>
          </w:tcPr>
          <w:p w14:paraId="34E63D4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27</w:t>
            </w:r>
          </w:p>
        </w:tc>
        <w:tc>
          <w:tcPr>
            <w:tcW w:w="1775" w:type="dxa"/>
            <w:shd w:val="clear" w:color="auto" w:fill="auto"/>
            <w:vAlign w:val="center"/>
            <w:hideMark/>
          </w:tcPr>
          <w:p w14:paraId="7FCA146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Estufa incubadora</w:t>
            </w:r>
          </w:p>
        </w:tc>
        <w:tc>
          <w:tcPr>
            <w:tcW w:w="1119" w:type="dxa"/>
            <w:shd w:val="clear" w:color="auto" w:fill="auto"/>
            <w:vAlign w:val="center"/>
            <w:hideMark/>
          </w:tcPr>
          <w:p w14:paraId="067D891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SP Labor</w:t>
            </w:r>
          </w:p>
        </w:tc>
        <w:tc>
          <w:tcPr>
            <w:tcW w:w="2007" w:type="dxa"/>
            <w:shd w:val="clear" w:color="auto" w:fill="auto"/>
            <w:vAlign w:val="center"/>
            <w:hideMark/>
          </w:tcPr>
          <w:p w14:paraId="18FFF5F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BOD SP-209/1552</w:t>
            </w:r>
          </w:p>
        </w:tc>
        <w:tc>
          <w:tcPr>
            <w:tcW w:w="5816" w:type="dxa"/>
            <w:shd w:val="clear" w:color="auto" w:fill="auto"/>
            <w:vAlign w:val="center"/>
            <w:hideMark/>
          </w:tcPr>
          <w:p w14:paraId="2E8BE5B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faixa de temperatura de trabalho do equipamento</w:t>
            </w:r>
          </w:p>
        </w:tc>
        <w:tc>
          <w:tcPr>
            <w:tcW w:w="709" w:type="dxa"/>
            <w:shd w:val="clear" w:color="auto" w:fill="auto"/>
            <w:noWrap/>
            <w:vAlign w:val="center"/>
            <w:hideMark/>
          </w:tcPr>
          <w:p w14:paraId="47F76C6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7A07631E"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087267B8"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6C7974CB" w14:textId="77777777" w:rsidTr="00872560">
        <w:trPr>
          <w:trHeight w:val="1385"/>
        </w:trPr>
        <w:tc>
          <w:tcPr>
            <w:tcW w:w="618" w:type="dxa"/>
            <w:shd w:val="clear" w:color="auto" w:fill="auto"/>
            <w:noWrap/>
            <w:vAlign w:val="center"/>
            <w:hideMark/>
          </w:tcPr>
          <w:p w14:paraId="637DEE2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28</w:t>
            </w:r>
          </w:p>
        </w:tc>
        <w:tc>
          <w:tcPr>
            <w:tcW w:w="1775" w:type="dxa"/>
            <w:shd w:val="clear" w:color="auto" w:fill="auto"/>
            <w:vAlign w:val="center"/>
            <w:hideMark/>
          </w:tcPr>
          <w:p w14:paraId="71261D1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Colorímetro</w:t>
            </w:r>
            <w:proofErr w:type="spellEnd"/>
            <w:r w:rsidRPr="00F6548C">
              <w:rPr>
                <w:rFonts w:ascii="Calibri" w:hAnsi="Calibri" w:cs="Calibri"/>
                <w:color w:val="000000"/>
                <w:position w:val="0"/>
              </w:rPr>
              <w:t xml:space="preserve"> para análise de pH e cloro</w:t>
            </w:r>
          </w:p>
        </w:tc>
        <w:tc>
          <w:tcPr>
            <w:tcW w:w="1119" w:type="dxa"/>
            <w:shd w:val="clear" w:color="auto" w:fill="auto"/>
            <w:vAlign w:val="center"/>
            <w:hideMark/>
          </w:tcPr>
          <w:p w14:paraId="5E35F94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HACH</w:t>
            </w:r>
          </w:p>
        </w:tc>
        <w:tc>
          <w:tcPr>
            <w:tcW w:w="2007" w:type="dxa"/>
            <w:shd w:val="clear" w:color="auto" w:fill="auto"/>
            <w:vAlign w:val="center"/>
            <w:hideMark/>
          </w:tcPr>
          <w:p w14:paraId="57A90C6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DR300</w:t>
            </w:r>
          </w:p>
        </w:tc>
        <w:tc>
          <w:tcPr>
            <w:tcW w:w="5816" w:type="dxa"/>
            <w:shd w:val="clear" w:color="auto" w:fill="auto"/>
            <w:vAlign w:val="center"/>
            <w:hideMark/>
          </w:tcPr>
          <w:p w14:paraId="0B4DD60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com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 considerando cada um dos parâmetros de medida</w:t>
            </w:r>
          </w:p>
        </w:tc>
        <w:tc>
          <w:tcPr>
            <w:tcW w:w="709" w:type="dxa"/>
            <w:shd w:val="clear" w:color="auto" w:fill="auto"/>
            <w:noWrap/>
            <w:vAlign w:val="center"/>
            <w:hideMark/>
          </w:tcPr>
          <w:p w14:paraId="4418F27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0C1A4E85"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6842F9E3"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03860733" w14:textId="77777777" w:rsidTr="006776FC">
        <w:trPr>
          <w:trHeight w:val="1785"/>
        </w:trPr>
        <w:tc>
          <w:tcPr>
            <w:tcW w:w="618" w:type="dxa"/>
            <w:shd w:val="clear" w:color="auto" w:fill="auto"/>
            <w:noWrap/>
            <w:vAlign w:val="center"/>
            <w:hideMark/>
          </w:tcPr>
          <w:p w14:paraId="0A828F34"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29</w:t>
            </w:r>
          </w:p>
        </w:tc>
        <w:tc>
          <w:tcPr>
            <w:tcW w:w="1775" w:type="dxa"/>
            <w:shd w:val="clear" w:color="auto" w:fill="auto"/>
            <w:vAlign w:val="center"/>
            <w:hideMark/>
          </w:tcPr>
          <w:p w14:paraId="4DBC705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Balança digital</w:t>
            </w:r>
          </w:p>
        </w:tc>
        <w:tc>
          <w:tcPr>
            <w:tcW w:w="1119" w:type="dxa"/>
            <w:shd w:val="clear" w:color="auto" w:fill="auto"/>
            <w:vAlign w:val="center"/>
            <w:hideMark/>
          </w:tcPr>
          <w:p w14:paraId="512DB6A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GEHAKA</w:t>
            </w:r>
          </w:p>
        </w:tc>
        <w:tc>
          <w:tcPr>
            <w:tcW w:w="2007" w:type="dxa"/>
            <w:shd w:val="clear" w:color="auto" w:fill="auto"/>
            <w:vAlign w:val="center"/>
            <w:hideMark/>
          </w:tcPr>
          <w:p w14:paraId="61C42B3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BR II 400</w:t>
            </w:r>
          </w:p>
        </w:tc>
        <w:tc>
          <w:tcPr>
            <w:tcW w:w="5816" w:type="dxa"/>
            <w:shd w:val="clear" w:color="auto" w:fill="auto"/>
            <w:vAlign w:val="center"/>
            <w:hideMark/>
          </w:tcPr>
          <w:p w14:paraId="3DBA7F9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equipamento</w:t>
            </w:r>
          </w:p>
        </w:tc>
        <w:tc>
          <w:tcPr>
            <w:tcW w:w="709" w:type="dxa"/>
            <w:shd w:val="clear" w:color="auto" w:fill="auto"/>
            <w:noWrap/>
            <w:vAlign w:val="center"/>
            <w:hideMark/>
          </w:tcPr>
          <w:p w14:paraId="36BDE74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2E5E4857"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7209F843"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72AFFC9E" w14:textId="77777777" w:rsidTr="00872560">
        <w:trPr>
          <w:trHeight w:val="516"/>
        </w:trPr>
        <w:tc>
          <w:tcPr>
            <w:tcW w:w="618" w:type="dxa"/>
            <w:shd w:val="clear" w:color="auto" w:fill="auto"/>
            <w:noWrap/>
            <w:vAlign w:val="center"/>
            <w:hideMark/>
          </w:tcPr>
          <w:p w14:paraId="47CECF8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30</w:t>
            </w:r>
          </w:p>
        </w:tc>
        <w:tc>
          <w:tcPr>
            <w:tcW w:w="1775" w:type="dxa"/>
            <w:shd w:val="clear" w:color="auto" w:fill="auto"/>
            <w:vAlign w:val="center"/>
            <w:hideMark/>
          </w:tcPr>
          <w:p w14:paraId="63FC10A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Autoclave vertical</w:t>
            </w:r>
          </w:p>
        </w:tc>
        <w:tc>
          <w:tcPr>
            <w:tcW w:w="1119" w:type="dxa"/>
            <w:shd w:val="clear" w:color="auto" w:fill="auto"/>
            <w:vAlign w:val="center"/>
            <w:hideMark/>
          </w:tcPr>
          <w:p w14:paraId="5817FA1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FABBE PRIMAR</w:t>
            </w:r>
          </w:p>
        </w:tc>
        <w:tc>
          <w:tcPr>
            <w:tcW w:w="2007" w:type="dxa"/>
            <w:shd w:val="clear" w:color="auto" w:fill="auto"/>
            <w:vAlign w:val="center"/>
            <w:hideMark/>
          </w:tcPr>
          <w:p w14:paraId="2AE1FDE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103</w:t>
            </w:r>
          </w:p>
        </w:tc>
        <w:tc>
          <w:tcPr>
            <w:tcW w:w="5816" w:type="dxa"/>
            <w:shd w:val="clear" w:color="auto" w:fill="auto"/>
            <w:vAlign w:val="center"/>
            <w:hideMark/>
          </w:tcPr>
          <w:p w14:paraId="3AD64D9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O serviço deverá ser</w:t>
            </w:r>
            <w:r w:rsidRPr="00F6548C">
              <w:rPr>
                <w:rFonts w:ascii="Calibri" w:hAnsi="Calibri" w:cs="Calibri"/>
                <w:color w:val="000000"/>
                <w:position w:val="0"/>
              </w:rPr>
              <w:br/>
              <w:t>realizado com 3 ciclos de 20</w:t>
            </w:r>
            <w:r w:rsidRPr="00F6548C">
              <w:rPr>
                <w:rFonts w:ascii="Calibri" w:hAnsi="Calibri" w:cs="Calibri"/>
                <w:color w:val="000000"/>
                <w:position w:val="0"/>
              </w:rPr>
              <w:br/>
              <w:t>minutos cada, com carga vazia</w:t>
            </w:r>
            <w:r w:rsidRPr="00F6548C">
              <w:rPr>
                <w:rFonts w:ascii="Calibri" w:hAnsi="Calibri" w:cs="Calibri"/>
                <w:color w:val="000000"/>
                <w:position w:val="0"/>
              </w:rPr>
              <w:br/>
              <w:t>e outros 3 ciclos com carga</w:t>
            </w:r>
            <w:r w:rsidRPr="00F6548C">
              <w:rPr>
                <w:rFonts w:ascii="Calibri" w:hAnsi="Calibri" w:cs="Calibri"/>
                <w:color w:val="000000"/>
                <w:position w:val="0"/>
              </w:rPr>
              <w:br/>
              <w:t>cheia à 121 °C. A calibração do</w:t>
            </w:r>
            <w:r w:rsidRPr="00F6548C">
              <w:rPr>
                <w:rFonts w:ascii="Calibri" w:hAnsi="Calibri" w:cs="Calibri"/>
                <w:color w:val="000000"/>
                <w:position w:val="0"/>
              </w:rPr>
              <w:br/>
              <w:t>manômetro deverá ser realizada em pelo menos 3 pontos</w:t>
            </w:r>
            <w:r w:rsidRPr="00F6548C">
              <w:rPr>
                <w:rFonts w:ascii="Calibri" w:hAnsi="Calibri" w:cs="Calibri"/>
                <w:color w:val="000000"/>
                <w:position w:val="0"/>
              </w:rPr>
              <w:br/>
              <w:t>distribuídos ao longo da capacidade de medição do equipamento</w:t>
            </w:r>
          </w:p>
        </w:tc>
        <w:tc>
          <w:tcPr>
            <w:tcW w:w="709" w:type="dxa"/>
            <w:shd w:val="clear" w:color="auto" w:fill="auto"/>
            <w:noWrap/>
            <w:vAlign w:val="center"/>
            <w:hideMark/>
          </w:tcPr>
          <w:p w14:paraId="4A6AE54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01E9DB30"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038A7B7C"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468A34DE" w14:textId="77777777" w:rsidTr="00872560">
        <w:trPr>
          <w:trHeight w:val="1699"/>
        </w:trPr>
        <w:tc>
          <w:tcPr>
            <w:tcW w:w="618" w:type="dxa"/>
            <w:shd w:val="clear" w:color="auto" w:fill="auto"/>
            <w:noWrap/>
            <w:vAlign w:val="center"/>
            <w:hideMark/>
          </w:tcPr>
          <w:p w14:paraId="647B2F8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31</w:t>
            </w:r>
          </w:p>
        </w:tc>
        <w:tc>
          <w:tcPr>
            <w:tcW w:w="1775" w:type="dxa"/>
            <w:shd w:val="clear" w:color="auto" w:fill="auto"/>
            <w:vAlign w:val="center"/>
            <w:hideMark/>
          </w:tcPr>
          <w:p w14:paraId="64DC100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Disco </w:t>
            </w:r>
            <w:proofErr w:type="spellStart"/>
            <w:r w:rsidRPr="00F6548C">
              <w:rPr>
                <w:rFonts w:ascii="Calibri" w:hAnsi="Calibri" w:cs="Calibri"/>
                <w:color w:val="000000"/>
                <w:position w:val="0"/>
              </w:rPr>
              <w:t>Colorímetrico</w:t>
            </w:r>
            <w:proofErr w:type="spellEnd"/>
            <w:r w:rsidRPr="00F6548C">
              <w:rPr>
                <w:rFonts w:ascii="Calibri" w:hAnsi="Calibri" w:cs="Calibri"/>
                <w:color w:val="000000"/>
                <w:position w:val="0"/>
              </w:rPr>
              <w:t xml:space="preserve"> Comparativo de Cor para Prisma Óptico - 0,0 a 50 </w:t>
            </w:r>
            <w:proofErr w:type="spellStart"/>
            <w:r w:rsidRPr="00F6548C">
              <w:rPr>
                <w:rFonts w:ascii="Calibri" w:hAnsi="Calibri" w:cs="Calibri"/>
                <w:color w:val="000000"/>
                <w:position w:val="0"/>
              </w:rPr>
              <w:t>Hazen</w:t>
            </w:r>
            <w:proofErr w:type="spellEnd"/>
          </w:p>
        </w:tc>
        <w:tc>
          <w:tcPr>
            <w:tcW w:w="1119" w:type="dxa"/>
            <w:shd w:val="clear" w:color="auto" w:fill="auto"/>
            <w:vAlign w:val="center"/>
            <w:hideMark/>
          </w:tcPr>
          <w:p w14:paraId="695F0A1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 DEL LAB</w:t>
            </w:r>
          </w:p>
        </w:tc>
        <w:tc>
          <w:tcPr>
            <w:tcW w:w="2007" w:type="dxa"/>
            <w:shd w:val="clear" w:color="auto" w:fill="auto"/>
            <w:vAlign w:val="center"/>
            <w:hideMark/>
          </w:tcPr>
          <w:p w14:paraId="7E14289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DEL LAB - DLNH-100</w:t>
            </w:r>
          </w:p>
        </w:tc>
        <w:tc>
          <w:tcPr>
            <w:tcW w:w="5816" w:type="dxa"/>
            <w:shd w:val="clear" w:color="auto" w:fill="auto"/>
            <w:vAlign w:val="center"/>
            <w:hideMark/>
          </w:tcPr>
          <w:p w14:paraId="6666272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todos os 10 (0,0; 2,50; 5,0; 7,50; 10,0 ; 15,0; 20,0 ; 30,0 ; 40,0 e 50,0)</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w:t>
            </w:r>
          </w:p>
        </w:tc>
        <w:tc>
          <w:tcPr>
            <w:tcW w:w="709" w:type="dxa"/>
            <w:shd w:val="clear" w:color="auto" w:fill="auto"/>
            <w:noWrap/>
            <w:vAlign w:val="center"/>
            <w:hideMark/>
          </w:tcPr>
          <w:p w14:paraId="77FA198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50B14520"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3BB5BFC1"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3AE8135A" w14:textId="77777777" w:rsidTr="00872560">
        <w:trPr>
          <w:trHeight w:val="1539"/>
        </w:trPr>
        <w:tc>
          <w:tcPr>
            <w:tcW w:w="618" w:type="dxa"/>
            <w:shd w:val="clear" w:color="auto" w:fill="auto"/>
            <w:noWrap/>
            <w:vAlign w:val="center"/>
            <w:hideMark/>
          </w:tcPr>
          <w:p w14:paraId="3F1AF5C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32</w:t>
            </w:r>
          </w:p>
        </w:tc>
        <w:tc>
          <w:tcPr>
            <w:tcW w:w="1775" w:type="dxa"/>
            <w:shd w:val="clear" w:color="auto" w:fill="auto"/>
            <w:vAlign w:val="center"/>
            <w:hideMark/>
          </w:tcPr>
          <w:p w14:paraId="08529D1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Disco </w:t>
            </w:r>
            <w:proofErr w:type="spellStart"/>
            <w:r w:rsidRPr="00F6548C">
              <w:rPr>
                <w:rFonts w:ascii="Calibri" w:hAnsi="Calibri" w:cs="Calibri"/>
                <w:color w:val="000000"/>
                <w:position w:val="0"/>
              </w:rPr>
              <w:t>Colorímetrico</w:t>
            </w:r>
            <w:proofErr w:type="spellEnd"/>
            <w:r w:rsidRPr="00F6548C">
              <w:rPr>
                <w:rFonts w:ascii="Calibri" w:hAnsi="Calibri" w:cs="Calibri"/>
                <w:color w:val="000000"/>
                <w:position w:val="0"/>
              </w:rPr>
              <w:t xml:space="preserve"> Comparativo de Cloro Livre - 0,0 a 3,4 mg/L</w:t>
            </w:r>
          </w:p>
        </w:tc>
        <w:tc>
          <w:tcPr>
            <w:tcW w:w="1119" w:type="dxa"/>
            <w:shd w:val="clear" w:color="auto" w:fill="auto"/>
            <w:vAlign w:val="center"/>
            <w:hideMark/>
          </w:tcPr>
          <w:p w14:paraId="6460789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HACH</w:t>
            </w:r>
          </w:p>
        </w:tc>
        <w:tc>
          <w:tcPr>
            <w:tcW w:w="2007" w:type="dxa"/>
            <w:shd w:val="clear" w:color="auto" w:fill="auto"/>
            <w:vAlign w:val="center"/>
            <w:hideMark/>
          </w:tcPr>
          <w:p w14:paraId="63FFAD9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MOD CN-70F </w:t>
            </w:r>
          </w:p>
        </w:tc>
        <w:tc>
          <w:tcPr>
            <w:tcW w:w="5816" w:type="dxa"/>
            <w:shd w:val="clear" w:color="auto" w:fill="auto"/>
            <w:vAlign w:val="center"/>
            <w:hideMark/>
          </w:tcPr>
          <w:p w14:paraId="62B29D04"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com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instrumento, considerando cada um dos parâmetros de medida</w:t>
            </w:r>
          </w:p>
        </w:tc>
        <w:tc>
          <w:tcPr>
            <w:tcW w:w="709" w:type="dxa"/>
            <w:shd w:val="clear" w:color="auto" w:fill="auto"/>
            <w:noWrap/>
            <w:vAlign w:val="center"/>
            <w:hideMark/>
          </w:tcPr>
          <w:p w14:paraId="793EA0A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w:t>
            </w:r>
          </w:p>
        </w:tc>
        <w:tc>
          <w:tcPr>
            <w:tcW w:w="1418" w:type="dxa"/>
            <w:shd w:val="clear" w:color="auto" w:fill="auto"/>
            <w:noWrap/>
            <w:vAlign w:val="bottom"/>
            <w:hideMark/>
          </w:tcPr>
          <w:p w14:paraId="72A53C31"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48031FCF"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0469F67B" w14:textId="77777777" w:rsidTr="00872560">
        <w:trPr>
          <w:trHeight w:val="1477"/>
        </w:trPr>
        <w:tc>
          <w:tcPr>
            <w:tcW w:w="618" w:type="dxa"/>
            <w:shd w:val="clear" w:color="auto" w:fill="auto"/>
            <w:noWrap/>
            <w:vAlign w:val="center"/>
            <w:hideMark/>
          </w:tcPr>
          <w:p w14:paraId="743B44A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33</w:t>
            </w:r>
          </w:p>
        </w:tc>
        <w:tc>
          <w:tcPr>
            <w:tcW w:w="1775" w:type="dxa"/>
            <w:shd w:val="clear" w:color="auto" w:fill="auto"/>
            <w:vAlign w:val="center"/>
            <w:hideMark/>
          </w:tcPr>
          <w:p w14:paraId="20C5962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Balança digital</w:t>
            </w:r>
          </w:p>
        </w:tc>
        <w:tc>
          <w:tcPr>
            <w:tcW w:w="1119" w:type="dxa"/>
            <w:shd w:val="clear" w:color="auto" w:fill="auto"/>
            <w:vAlign w:val="center"/>
            <w:hideMark/>
          </w:tcPr>
          <w:p w14:paraId="571E4E2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METTLER TOLEDO</w:t>
            </w:r>
          </w:p>
        </w:tc>
        <w:tc>
          <w:tcPr>
            <w:tcW w:w="2007" w:type="dxa"/>
            <w:shd w:val="clear" w:color="auto" w:fill="auto"/>
            <w:vAlign w:val="center"/>
            <w:hideMark/>
          </w:tcPr>
          <w:p w14:paraId="40A81A69"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ME 3002</w:t>
            </w:r>
          </w:p>
        </w:tc>
        <w:tc>
          <w:tcPr>
            <w:tcW w:w="5816" w:type="dxa"/>
            <w:shd w:val="clear" w:color="auto" w:fill="auto"/>
            <w:vAlign w:val="center"/>
            <w:hideMark/>
          </w:tcPr>
          <w:p w14:paraId="0C0A007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equipamento</w:t>
            </w:r>
          </w:p>
        </w:tc>
        <w:tc>
          <w:tcPr>
            <w:tcW w:w="709" w:type="dxa"/>
            <w:shd w:val="clear" w:color="auto" w:fill="auto"/>
            <w:noWrap/>
            <w:vAlign w:val="center"/>
            <w:hideMark/>
          </w:tcPr>
          <w:p w14:paraId="76C1AD2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7F1C80AA"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0380EF53"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189597A8" w14:textId="77777777" w:rsidTr="006776FC">
        <w:trPr>
          <w:trHeight w:val="2040"/>
        </w:trPr>
        <w:tc>
          <w:tcPr>
            <w:tcW w:w="618" w:type="dxa"/>
            <w:shd w:val="clear" w:color="auto" w:fill="auto"/>
            <w:noWrap/>
            <w:vAlign w:val="center"/>
            <w:hideMark/>
          </w:tcPr>
          <w:p w14:paraId="7021906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34</w:t>
            </w:r>
          </w:p>
        </w:tc>
        <w:tc>
          <w:tcPr>
            <w:tcW w:w="1775" w:type="dxa"/>
            <w:shd w:val="clear" w:color="auto" w:fill="auto"/>
            <w:vAlign w:val="center"/>
            <w:hideMark/>
          </w:tcPr>
          <w:p w14:paraId="52AE3A8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Bancada de Fluxo Laminar Vertical</w:t>
            </w:r>
          </w:p>
        </w:tc>
        <w:tc>
          <w:tcPr>
            <w:tcW w:w="1119" w:type="dxa"/>
            <w:shd w:val="clear" w:color="auto" w:fill="auto"/>
            <w:vAlign w:val="center"/>
            <w:hideMark/>
          </w:tcPr>
          <w:p w14:paraId="0107346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roofErr w:type="spellStart"/>
            <w:r w:rsidRPr="00F6548C">
              <w:rPr>
                <w:rFonts w:ascii="Calibri" w:hAnsi="Calibri" w:cs="Calibri"/>
                <w:color w:val="000000"/>
                <w:position w:val="0"/>
              </w:rPr>
              <w:t>Pachane</w:t>
            </w:r>
            <w:proofErr w:type="spellEnd"/>
          </w:p>
        </w:tc>
        <w:tc>
          <w:tcPr>
            <w:tcW w:w="2007" w:type="dxa"/>
            <w:shd w:val="clear" w:color="auto" w:fill="auto"/>
            <w:vAlign w:val="center"/>
            <w:hideMark/>
          </w:tcPr>
          <w:p w14:paraId="0C72A04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050</w:t>
            </w:r>
          </w:p>
        </w:tc>
        <w:tc>
          <w:tcPr>
            <w:tcW w:w="5816" w:type="dxa"/>
            <w:shd w:val="clear" w:color="auto" w:fill="auto"/>
            <w:vAlign w:val="center"/>
            <w:hideMark/>
          </w:tcPr>
          <w:p w14:paraId="247B682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velocidade de trabalho do equipamento e contagem de partículas.</w:t>
            </w:r>
          </w:p>
        </w:tc>
        <w:tc>
          <w:tcPr>
            <w:tcW w:w="709" w:type="dxa"/>
            <w:shd w:val="clear" w:color="auto" w:fill="auto"/>
            <w:noWrap/>
            <w:vAlign w:val="center"/>
            <w:hideMark/>
          </w:tcPr>
          <w:p w14:paraId="2D56C95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7577D148"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10A4AD36"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320163C3" w14:textId="77777777" w:rsidTr="00872560">
        <w:trPr>
          <w:trHeight w:val="515"/>
        </w:trPr>
        <w:tc>
          <w:tcPr>
            <w:tcW w:w="618" w:type="dxa"/>
            <w:shd w:val="clear" w:color="auto" w:fill="auto"/>
            <w:noWrap/>
            <w:vAlign w:val="center"/>
            <w:hideMark/>
          </w:tcPr>
          <w:p w14:paraId="3DE7D3D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35</w:t>
            </w:r>
          </w:p>
        </w:tc>
        <w:tc>
          <w:tcPr>
            <w:tcW w:w="1775" w:type="dxa"/>
            <w:shd w:val="clear" w:color="auto" w:fill="auto"/>
            <w:vAlign w:val="center"/>
            <w:hideMark/>
          </w:tcPr>
          <w:p w14:paraId="01B771D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Balança digital</w:t>
            </w:r>
          </w:p>
        </w:tc>
        <w:tc>
          <w:tcPr>
            <w:tcW w:w="1119" w:type="dxa"/>
            <w:shd w:val="clear" w:color="auto" w:fill="auto"/>
            <w:vAlign w:val="center"/>
            <w:hideMark/>
          </w:tcPr>
          <w:p w14:paraId="75982E68"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Marte</w:t>
            </w:r>
          </w:p>
        </w:tc>
        <w:tc>
          <w:tcPr>
            <w:tcW w:w="2007" w:type="dxa"/>
            <w:shd w:val="clear" w:color="auto" w:fill="auto"/>
            <w:vAlign w:val="center"/>
            <w:hideMark/>
          </w:tcPr>
          <w:p w14:paraId="6A39470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AL200C</w:t>
            </w:r>
          </w:p>
        </w:tc>
        <w:tc>
          <w:tcPr>
            <w:tcW w:w="5816" w:type="dxa"/>
            <w:shd w:val="clear" w:color="auto" w:fill="auto"/>
            <w:vAlign w:val="center"/>
            <w:hideMark/>
          </w:tcPr>
          <w:p w14:paraId="326733C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capacidade de</w:t>
            </w:r>
            <w:r w:rsidRPr="00F6548C">
              <w:rPr>
                <w:rFonts w:ascii="Calibri" w:hAnsi="Calibri" w:cs="Calibri"/>
                <w:color w:val="000000"/>
                <w:position w:val="0"/>
              </w:rPr>
              <w:br/>
              <w:t>medição do equipamento</w:t>
            </w:r>
          </w:p>
        </w:tc>
        <w:tc>
          <w:tcPr>
            <w:tcW w:w="709" w:type="dxa"/>
            <w:shd w:val="clear" w:color="auto" w:fill="auto"/>
            <w:noWrap/>
            <w:vAlign w:val="center"/>
            <w:hideMark/>
          </w:tcPr>
          <w:p w14:paraId="3C396D3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0220E694"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433A6354"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0E5493BF" w14:textId="77777777" w:rsidTr="006340CF">
        <w:trPr>
          <w:trHeight w:val="849"/>
        </w:trPr>
        <w:tc>
          <w:tcPr>
            <w:tcW w:w="618" w:type="dxa"/>
            <w:shd w:val="clear" w:color="auto" w:fill="auto"/>
            <w:noWrap/>
            <w:vAlign w:val="center"/>
            <w:hideMark/>
          </w:tcPr>
          <w:p w14:paraId="7A5CFCF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36</w:t>
            </w:r>
          </w:p>
        </w:tc>
        <w:tc>
          <w:tcPr>
            <w:tcW w:w="1775" w:type="dxa"/>
            <w:shd w:val="clear" w:color="auto" w:fill="auto"/>
            <w:vAlign w:val="center"/>
            <w:hideMark/>
          </w:tcPr>
          <w:p w14:paraId="5C607FDE"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proofErr w:type="spellStart"/>
            <w:r w:rsidRPr="00F6548C">
              <w:rPr>
                <w:rFonts w:ascii="Calibri" w:hAnsi="Calibri" w:cs="Calibri"/>
                <w:position w:val="0"/>
              </w:rPr>
              <w:t>Jar</w:t>
            </w:r>
            <w:proofErr w:type="spellEnd"/>
            <w:r w:rsidRPr="00F6548C">
              <w:rPr>
                <w:rFonts w:ascii="Calibri" w:hAnsi="Calibri" w:cs="Calibri"/>
                <w:position w:val="0"/>
              </w:rPr>
              <w:t xml:space="preserve"> </w:t>
            </w:r>
            <w:proofErr w:type="spellStart"/>
            <w:r w:rsidRPr="00F6548C">
              <w:rPr>
                <w:rFonts w:ascii="Calibri" w:hAnsi="Calibri" w:cs="Calibri"/>
                <w:position w:val="0"/>
              </w:rPr>
              <w:t>test</w:t>
            </w:r>
            <w:proofErr w:type="spellEnd"/>
          </w:p>
        </w:tc>
        <w:tc>
          <w:tcPr>
            <w:tcW w:w="1119" w:type="dxa"/>
            <w:shd w:val="clear" w:color="auto" w:fill="auto"/>
            <w:vAlign w:val="center"/>
            <w:hideMark/>
          </w:tcPr>
          <w:p w14:paraId="7D164B1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MILAN</w:t>
            </w:r>
          </w:p>
        </w:tc>
        <w:tc>
          <w:tcPr>
            <w:tcW w:w="2007" w:type="dxa"/>
            <w:shd w:val="clear" w:color="auto" w:fill="auto"/>
            <w:vAlign w:val="center"/>
            <w:hideMark/>
          </w:tcPr>
          <w:p w14:paraId="5B4B198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JTM (COM 6 PROVAS)</w:t>
            </w:r>
          </w:p>
        </w:tc>
        <w:tc>
          <w:tcPr>
            <w:tcW w:w="5816" w:type="dxa"/>
            <w:shd w:val="clear" w:color="auto" w:fill="auto"/>
            <w:vAlign w:val="center"/>
            <w:hideMark/>
          </w:tcPr>
          <w:p w14:paraId="6B1F332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 emissão de certificado de calibração. A calibração deverá ser feita em pelo menos 3 pontos distribuídos ao longo da faixa de velocidade de trabalho do equipamento</w:t>
            </w:r>
          </w:p>
        </w:tc>
        <w:tc>
          <w:tcPr>
            <w:tcW w:w="709" w:type="dxa"/>
            <w:shd w:val="clear" w:color="auto" w:fill="auto"/>
            <w:noWrap/>
            <w:vAlign w:val="center"/>
            <w:hideMark/>
          </w:tcPr>
          <w:p w14:paraId="26FB04B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06F193EA"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7CC435E5"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5F5D8D70" w14:textId="77777777" w:rsidTr="006340CF">
        <w:trPr>
          <w:trHeight w:val="1898"/>
        </w:trPr>
        <w:tc>
          <w:tcPr>
            <w:tcW w:w="618" w:type="dxa"/>
            <w:shd w:val="clear" w:color="auto" w:fill="auto"/>
            <w:noWrap/>
            <w:vAlign w:val="center"/>
            <w:hideMark/>
          </w:tcPr>
          <w:p w14:paraId="5DB4BC1C"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37</w:t>
            </w:r>
          </w:p>
        </w:tc>
        <w:tc>
          <w:tcPr>
            <w:tcW w:w="1775" w:type="dxa"/>
            <w:shd w:val="clear" w:color="auto" w:fill="auto"/>
            <w:vAlign w:val="center"/>
            <w:hideMark/>
          </w:tcPr>
          <w:p w14:paraId="79A1611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Autoclave</w:t>
            </w:r>
          </w:p>
        </w:tc>
        <w:tc>
          <w:tcPr>
            <w:tcW w:w="1119" w:type="dxa"/>
            <w:shd w:val="clear" w:color="auto" w:fill="auto"/>
            <w:vAlign w:val="center"/>
            <w:hideMark/>
          </w:tcPr>
          <w:p w14:paraId="3F160D1D"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FABBE PRIMAR</w:t>
            </w:r>
          </w:p>
        </w:tc>
        <w:tc>
          <w:tcPr>
            <w:tcW w:w="2007" w:type="dxa"/>
            <w:shd w:val="clear" w:color="auto" w:fill="auto"/>
            <w:vAlign w:val="center"/>
            <w:hideMark/>
          </w:tcPr>
          <w:p w14:paraId="4C01EB1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VERTICAL</w:t>
            </w:r>
          </w:p>
        </w:tc>
        <w:tc>
          <w:tcPr>
            <w:tcW w:w="5816" w:type="dxa"/>
            <w:shd w:val="clear" w:color="auto" w:fill="auto"/>
            <w:vAlign w:val="center"/>
            <w:hideMark/>
          </w:tcPr>
          <w:p w14:paraId="00A4141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O serviço deverá ser</w:t>
            </w:r>
            <w:r w:rsidRPr="00F6548C">
              <w:rPr>
                <w:rFonts w:ascii="Calibri" w:hAnsi="Calibri" w:cs="Calibri"/>
                <w:color w:val="000000"/>
                <w:position w:val="0"/>
              </w:rPr>
              <w:br/>
              <w:t>realizado com 3 ciclos de 20</w:t>
            </w:r>
            <w:r w:rsidRPr="00F6548C">
              <w:rPr>
                <w:rFonts w:ascii="Calibri" w:hAnsi="Calibri" w:cs="Calibri"/>
                <w:color w:val="000000"/>
                <w:position w:val="0"/>
              </w:rPr>
              <w:br/>
              <w:t>minutos cada, com carga vazia</w:t>
            </w:r>
            <w:r w:rsidRPr="00F6548C">
              <w:rPr>
                <w:rFonts w:ascii="Calibri" w:hAnsi="Calibri" w:cs="Calibri"/>
                <w:color w:val="000000"/>
                <w:position w:val="0"/>
              </w:rPr>
              <w:br/>
              <w:t>e outros 3 ciclos com carga</w:t>
            </w:r>
            <w:r w:rsidRPr="00F6548C">
              <w:rPr>
                <w:rFonts w:ascii="Calibri" w:hAnsi="Calibri" w:cs="Calibri"/>
                <w:color w:val="000000"/>
                <w:position w:val="0"/>
              </w:rPr>
              <w:br/>
              <w:t>cheia à 121 °C. A calibração do</w:t>
            </w:r>
            <w:r w:rsidRPr="00F6548C">
              <w:rPr>
                <w:rFonts w:ascii="Calibri" w:hAnsi="Calibri" w:cs="Calibri"/>
                <w:color w:val="000000"/>
                <w:position w:val="0"/>
              </w:rPr>
              <w:br/>
              <w:t>manômetro deverá ser realizada em pelo menos 3 pontos</w:t>
            </w:r>
            <w:r w:rsidRPr="00F6548C">
              <w:rPr>
                <w:rFonts w:ascii="Calibri" w:hAnsi="Calibri" w:cs="Calibri"/>
                <w:color w:val="000000"/>
                <w:position w:val="0"/>
              </w:rPr>
              <w:br/>
              <w:t>distribuídos ao longo da capacidade de medição do equipamento</w:t>
            </w:r>
          </w:p>
        </w:tc>
        <w:tc>
          <w:tcPr>
            <w:tcW w:w="709" w:type="dxa"/>
            <w:shd w:val="clear" w:color="auto" w:fill="auto"/>
            <w:noWrap/>
            <w:vAlign w:val="center"/>
            <w:hideMark/>
          </w:tcPr>
          <w:p w14:paraId="31A293B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450893AA"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7515C618"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51472C3A" w14:textId="77777777" w:rsidTr="006340CF">
        <w:trPr>
          <w:trHeight w:val="1231"/>
        </w:trPr>
        <w:tc>
          <w:tcPr>
            <w:tcW w:w="618" w:type="dxa"/>
            <w:shd w:val="clear" w:color="auto" w:fill="auto"/>
            <w:noWrap/>
            <w:vAlign w:val="center"/>
            <w:hideMark/>
          </w:tcPr>
          <w:p w14:paraId="2307F24F"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38</w:t>
            </w:r>
          </w:p>
        </w:tc>
        <w:tc>
          <w:tcPr>
            <w:tcW w:w="1775" w:type="dxa"/>
            <w:shd w:val="clear" w:color="auto" w:fill="auto"/>
            <w:vAlign w:val="center"/>
            <w:hideMark/>
          </w:tcPr>
          <w:p w14:paraId="02E7746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Estufa de cultura bacteriológica</w:t>
            </w:r>
          </w:p>
        </w:tc>
        <w:tc>
          <w:tcPr>
            <w:tcW w:w="1119" w:type="dxa"/>
            <w:shd w:val="clear" w:color="auto" w:fill="auto"/>
            <w:vAlign w:val="center"/>
            <w:hideMark/>
          </w:tcPr>
          <w:p w14:paraId="046953A3"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FABBE PRIMAR</w:t>
            </w:r>
          </w:p>
        </w:tc>
        <w:tc>
          <w:tcPr>
            <w:tcW w:w="2007" w:type="dxa"/>
            <w:shd w:val="clear" w:color="auto" w:fill="auto"/>
            <w:vAlign w:val="center"/>
            <w:hideMark/>
          </w:tcPr>
          <w:p w14:paraId="57BA3AE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216</w:t>
            </w:r>
          </w:p>
        </w:tc>
        <w:tc>
          <w:tcPr>
            <w:tcW w:w="5816" w:type="dxa"/>
            <w:shd w:val="clear" w:color="auto" w:fill="auto"/>
            <w:vAlign w:val="center"/>
            <w:hideMark/>
          </w:tcPr>
          <w:p w14:paraId="1E71B01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 xml:space="preserve">Calibração </w:t>
            </w:r>
            <w:proofErr w:type="spellStart"/>
            <w:r w:rsidRPr="00F6548C">
              <w:rPr>
                <w:rFonts w:ascii="Calibri" w:hAnsi="Calibri" w:cs="Calibri"/>
                <w:color w:val="000000"/>
                <w:position w:val="0"/>
              </w:rPr>
              <w:t>rastreável</w:t>
            </w:r>
            <w:proofErr w:type="spellEnd"/>
            <w:r w:rsidRPr="00F6548C">
              <w:rPr>
                <w:rFonts w:ascii="Calibri" w:hAnsi="Calibri" w:cs="Calibri"/>
                <w:color w:val="000000"/>
                <w:position w:val="0"/>
              </w:rPr>
              <w:t xml:space="preserve"> com</w:t>
            </w:r>
            <w:r w:rsidRPr="00F6548C">
              <w:rPr>
                <w:rFonts w:ascii="Calibri" w:hAnsi="Calibri" w:cs="Calibri"/>
                <w:color w:val="000000"/>
                <w:position w:val="0"/>
              </w:rPr>
              <w:br/>
              <w:t>emissão de certificado de calibração. A calibração deverá</w:t>
            </w:r>
            <w:r w:rsidRPr="00F6548C">
              <w:rPr>
                <w:rFonts w:ascii="Calibri" w:hAnsi="Calibri" w:cs="Calibri"/>
                <w:color w:val="000000"/>
                <w:position w:val="0"/>
              </w:rPr>
              <w:br/>
              <w:t>ser feita em pelo menos 3</w:t>
            </w:r>
            <w:r w:rsidRPr="00F6548C">
              <w:rPr>
                <w:rFonts w:ascii="Calibri" w:hAnsi="Calibri" w:cs="Calibri"/>
                <w:color w:val="000000"/>
                <w:position w:val="0"/>
              </w:rPr>
              <w:br/>
              <w:t>pontos distribuídos</w:t>
            </w:r>
            <w:r w:rsidRPr="00F6548C">
              <w:rPr>
                <w:rFonts w:ascii="Calibri" w:hAnsi="Calibri" w:cs="Calibri"/>
                <w:color w:val="000000"/>
                <w:position w:val="0"/>
              </w:rPr>
              <w:br/>
              <w:t>ao longo da faixa de temperatura de trabalho do equipamento</w:t>
            </w:r>
          </w:p>
        </w:tc>
        <w:tc>
          <w:tcPr>
            <w:tcW w:w="709" w:type="dxa"/>
            <w:shd w:val="clear" w:color="auto" w:fill="auto"/>
            <w:noWrap/>
            <w:vAlign w:val="center"/>
            <w:hideMark/>
          </w:tcPr>
          <w:p w14:paraId="0A7CE4D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746372A1"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26316D9F"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0AE9C1AE" w14:textId="77777777" w:rsidTr="006340CF">
        <w:trPr>
          <w:trHeight w:val="993"/>
        </w:trPr>
        <w:tc>
          <w:tcPr>
            <w:tcW w:w="618" w:type="dxa"/>
            <w:shd w:val="clear" w:color="auto" w:fill="auto"/>
            <w:noWrap/>
            <w:vAlign w:val="center"/>
            <w:hideMark/>
          </w:tcPr>
          <w:p w14:paraId="32788124"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39</w:t>
            </w:r>
          </w:p>
        </w:tc>
        <w:tc>
          <w:tcPr>
            <w:tcW w:w="1775" w:type="dxa"/>
            <w:shd w:val="clear" w:color="auto" w:fill="auto"/>
            <w:vAlign w:val="center"/>
            <w:hideMark/>
          </w:tcPr>
          <w:p w14:paraId="53FF1446"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Estufa de esterilização universal</w:t>
            </w:r>
          </w:p>
        </w:tc>
        <w:tc>
          <w:tcPr>
            <w:tcW w:w="1119" w:type="dxa"/>
            <w:shd w:val="clear" w:color="auto" w:fill="auto"/>
            <w:vAlign w:val="center"/>
            <w:hideMark/>
          </w:tcPr>
          <w:p w14:paraId="7BB9A53B"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FABBE PRIMAR</w:t>
            </w:r>
          </w:p>
        </w:tc>
        <w:tc>
          <w:tcPr>
            <w:tcW w:w="2007" w:type="dxa"/>
            <w:shd w:val="clear" w:color="auto" w:fill="auto"/>
            <w:vAlign w:val="center"/>
            <w:hideMark/>
          </w:tcPr>
          <w:p w14:paraId="1C04C68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219</w:t>
            </w:r>
          </w:p>
        </w:tc>
        <w:tc>
          <w:tcPr>
            <w:tcW w:w="5816" w:type="dxa"/>
            <w:shd w:val="clear" w:color="auto" w:fill="auto"/>
            <w:vAlign w:val="center"/>
            <w:hideMark/>
          </w:tcPr>
          <w:p w14:paraId="7E416A94"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 emissão de certificado de calibração. A calibração deverá ser feita em pelo menos 3 pontos distribuídos ao longo da faixa de temperatura de trabalho do equipamento</w:t>
            </w:r>
          </w:p>
        </w:tc>
        <w:tc>
          <w:tcPr>
            <w:tcW w:w="709" w:type="dxa"/>
            <w:shd w:val="clear" w:color="auto" w:fill="auto"/>
            <w:noWrap/>
            <w:vAlign w:val="center"/>
            <w:hideMark/>
          </w:tcPr>
          <w:p w14:paraId="2EA2B6CA"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334B2326"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64903262"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r w:rsidR="006776FC" w:rsidRPr="00F6548C" w14:paraId="43C93712" w14:textId="77777777" w:rsidTr="006340CF">
        <w:trPr>
          <w:trHeight w:val="1121"/>
        </w:trPr>
        <w:tc>
          <w:tcPr>
            <w:tcW w:w="618" w:type="dxa"/>
            <w:shd w:val="clear" w:color="auto" w:fill="auto"/>
            <w:noWrap/>
            <w:vAlign w:val="center"/>
            <w:hideMark/>
          </w:tcPr>
          <w:p w14:paraId="44B7EF2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40</w:t>
            </w:r>
          </w:p>
        </w:tc>
        <w:tc>
          <w:tcPr>
            <w:tcW w:w="1775" w:type="dxa"/>
            <w:shd w:val="clear" w:color="auto" w:fill="auto"/>
            <w:vAlign w:val="center"/>
            <w:hideMark/>
          </w:tcPr>
          <w:p w14:paraId="5F5E74D2"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Banho Maria</w:t>
            </w:r>
          </w:p>
        </w:tc>
        <w:tc>
          <w:tcPr>
            <w:tcW w:w="1119" w:type="dxa"/>
            <w:shd w:val="clear" w:color="auto" w:fill="auto"/>
            <w:vAlign w:val="center"/>
            <w:hideMark/>
          </w:tcPr>
          <w:p w14:paraId="45B48B55"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FANEM</w:t>
            </w:r>
          </w:p>
        </w:tc>
        <w:tc>
          <w:tcPr>
            <w:tcW w:w="2007" w:type="dxa"/>
            <w:shd w:val="clear" w:color="auto" w:fill="auto"/>
            <w:vAlign w:val="center"/>
            <w:hideMark/>
          </w:tcPr>
          <w:p w14:paraId="3A521D10"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112D</w:t>
            </w:r>
          </w:p>
        </w:tc>
        <w:tc>
          <w:tcPr>
            <w:tcW w:w="5816" w:type="dxa"/>
            <w:shd w:val="clear" w:color="auto" w:fill="auto"/>
            <w:vAlign w:val="center"/>
            <w:hideMark/>
          </w:tcPr>
          <w:p w14:paraId="7B31B8D7"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position w:val="0"/>
              </w:rPr>
            </w:pPr>
            <w:r w:rsidRPr="00F6548C">
              <w:rPr>
                <w:rFonts w:ascii="Calibri" w:hAnsi="Calibri" w:cs="Calibri"/>
                <w:position w:val="0"/>
              </w:rPr>
              <w:t xml:space="preserve">Calibração </w:t>
            </w:r>
            <w:proofErr w:type="spellStart"/>
            <w:r w:rsidRPr="00F6548C">
              <w:rPr>
                <w:rFonts w:ascii="Calibri" w:hAnsi="Calibri" w:cs="Calibri"/>
                <w:position w:val="0"/>
              </w:rPr>
              <w:t>rastreável</w:t>
            </w:r>
            <w:proofErr w:type="spellEnd"/>
            <w:r w:rsidRPr="00F6548C">
              <w:rPr>
                <w:rFonts w:ascii="Calibri" w:hAnsi="Calibri" w:cs="Calibri"/>
                <w:position w:val="0"/>
              </w:rPr>
              <w:t xml:space="preserve"> com emissão de certificado de calibração. A calibração deverá ser feita em pelo menos 3 pontos distribuídos ao longo da faixa de temperatura de trabalho do equipamento</w:t>
            </w:r>
          </w:p>
        </w:tc>
        <w:tc>
          <w:tcPr>
            <w:tcW w:w="709" w:type="dxa"/>
            <w:shd w:val="clear" w:color="auto" w:fill="auto"/>
            <w:noWrap/>
            <w:vAlign w:val="center"/>
            <w:hideMark/>
          </w:tcPr>
          <w:p w14:paraId="3D8CFBA1" w14:textId="77777777" w:rsidR="006776FC" w:rsidRPr="00F6548C" w:rsidRDefault="006776FC" w:rsidP="006776FC">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F6548C">
              <w:rPr>
                <w:rFonts w:ascii="Calibri" w:hAnsi="Calibri" w:cs="Calibri"/>
                <w:color w:val="000000"/>
                <w:position w:val="0"/>
              </w:rPr>
              <w:t>1</w:t>
            </w:r>
          </w:p>
        </w:tc>
        <w:tc>
          <w:tcPr>
            <w:tcW w:w="1418" w:type="dxa"/>
            <w:shd w:val="clear" w:color="auto" w:fill="auto"/>
            <w:noWrap/>
            <w:vAlign w:val="bottom"/>
            <w:hideMark/>
          </w:tcPr>
          <w:p w14:paraId="649E1C23"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c>
          <w:tcPr>
            <w:tcW w:w="1417" w:type="dxa"/>
            <w:shd w:val="clear" w:color="auto" w:fill="auto"/>
            <w:noWrap/>
            <w:vAlign w:val="bottom"/>
            <w:hideMark/>
          </w:tcPr>
          <w:p w14:paraId="20AA63F3" w14:textId="77777777" w:rsidR="006776FC" w:rsidRPr="00F6548C" w:rsidRDefault="006776FC" w:rsidP="006776FC">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F6548C">
              <w:rPr>
                <w:rFonts w:ascii="Calibri" w:hAnsi="Calibri" w:cs="Calibri"/>
                <w:color w:val="000000"/>
                <w:position w:val="0"/>
              </w:rPr>
              <w:t> </w:t>
            </w:r>
          </w:p>
        </w:tc>
      </w:tr>
    </w:tbl>
    <w:p w14:paraId="2ADB1CE2" w14:textId="77777777" w:rsidR="006776FC" w:rsidRPr="00F6548C" w:rsidRDefault="006776FC" w:rsidP="00096C67">
      <w:pPr>
        <w:spacing w:line="276" w:lineRule="auto"/>
        <w:ind w:left="0" w:hanging="2"/>
        <w:jc w:val="both"/>
        <w:rPr>
          <w:rFonts w:ascii="Calibri" w:eastAsia="Calibri" w:hAnsi="Calibri" w:cs="Calibri"/>
          <w:b/>
          <w:sz w:val="22"/>
          <w:szCs w:val="22"/>
        </w:rPr>
      </w:pPr>
    </w:p>
    <w:p w14:paraId="2141FF93" w14:textId="45848BC0" w:rsidR="009936B7" w:rsidRPr="00F6548C" w:rsidRDefault="009936B7" w:rsidP="00096C67">
      <w:pPr>
        <w:spacing w:line="276" w:lineRule="auto"/>
        <w:ind w:left="0" w:hanging="2"/>
        <w:jc w:val="both"/>
        <w:rPr>
          <w:rFonts w:ascii="Calibri" w:eastAsia="Calibri" w:hAnsi="Calibri" w:cs="Calibri"/>
          <w:b/>
          <w:sz w:val="22"/>
          <w:szCs w:val="22"/>
        </w:rPr>
      </w:pPr>
    </w:p>
    <w:p w14:paraId="08F22EA1" w14:textId="10B3AADA" w:rsidR="00F719F1" w:rsidRPr="00F6548C" w:rsidRDefault="00F719F1" w:rsidP="00096C67">
      <w:pPr>
        <w:spacing w:line="276" w:lineRule="auto"/>
        <w:ind w:left="0" w:hanging="2"/>
        <w:jc w:val="both"/>
        <w:rPr>
          <w:rFonts w:ascii="Calibri" w:eastAsia="Calibri" w:hAnsi="Calibri" w:cs="Calibri"/>
          <w:b/>
          <w:sz w:val="22"/>
          <w:szCs w:val="22"/>
        </w:rPr>
      </w:pPr>
    </w:p>
    <w:p w14:paraId="57AE3593" w14:textId="77777777" w:rsidR="00F719F1" w:rsidRPr="00F6548C" w:rsidRDefault="00F719F1" w:rsidP="00096C67">
      <w:pPr>
        <w:spacing w:line="276" w:lineRule="auto"/>
        <w:ind w:left="0" w:hanging="2"/>
        <w:jc w:val="both"/>
        <w:rPr>
          <w:rFonts w:ascii="Calibri" w:eastAsia="Calibri" w:hAnsi="Calibri" w:cs="Calibri"/>
          <w:b/>
          <w:sz w:val="22"/>
          <w:szCs w:val="22"/>
        </w:rPr>
      </w:pPr>
    </w:p>
    <w:p w14:paraId="7BF6642B" w14:textId="1B7BCE4D" w:rsidR="009936B7" w:rsidRPr="00F6548C" w:rsidRDefault="009936B7" w:rsidP="00096C67">
      <w:pPr>
        <w:spacing w:line="276" w:lineRule="auto"/>
        <w:ind w:left="0" w:hanging="2"/>
        <w:jc w:val="both"/>
        <w:rPr>
          <w:rFonts w:ascii="Calibri" w:eastAsia="Calibri" w:hAnsi="Calibri" w:cs="Calibri"/>
          <w:b/>
          <w:sz w:val="22"/>
          <w:szCs w:val="22"/>
        </w:rPr>
      </w:pPr>
    </w:p>
    <w:p w14:paraId="77A61E29" w14:textId="77777777" w:rsidR="00096C67" w:rsidRPr="00F6548C" w:rsidRDefault="00096C67" w:rsidP="00096C67">
      <w:pPr>
        <w:spacing w:line="276" w:lineRule="auto"/>
        <w:ind w:left="0" w:hanging="2"/>
        <w:jc w:val="both"/>
        <w:rPr>
          <w:rFonts w:ascii="Calibri" w:eastAsia="Calibri" w:hAnsi="Calibri" w:cs="Calibri"/>
          <w:b/>
          <w:sz w:val="22"/>
          <w:szCs w:val="22"/>
        </w:rPr>
      </w:pPr>
    </w:p>
    <w:p w14:paraId="43F3EC26" w14:textId="77777777" w:rsidR="00744E01" w:rsidRPr="00F6548C" w:rsidRDefault="00744E01" w:rsidP="00096C67">
      <w:pPr>
        <w:spacing w:line="276" w:lineRule="auto"/>
        <w:ind w:left="0" w:hanging="2"/>
        <w:jc w:val="both"/>
        <w:rPr>
          <w:rFonts w:ascii="Calibri" w:eastAsia="Calibri" w:hAnsi="Calibri" w:cs="Calibri"/>
          <w:b/>
          <w:sz w:val="22"/>
          <w:szCs w:val="22"/>
        </w:rPr>
      </w:pPr>
    </w:p>
    <w:p w14:paraId="3CD7E9C5" w14:textId="310A7E12" w:rsidR="009936B7" w:rsidRPr="00F6548C" w:rsidRDefault="00934641" w:rsidP="00096C67">
      <w:pPr>
        <w:spacing w:line="276" w:lineRule="auto"/>
        <w:ind w:left="0" w:hanging="2"/>
        <w:jc w:val="both"/>
        <w:rPr>
          <w:rFonts w:ascii="Calibri" w:eastAsia="Calibri" w:hAnsi="Calibri" w:cs="Calibri"/>
          <w:b/>
          <w:sz w:val="22"/>
          <w:szCs w:val="22"/>
        </w:rPr>
      </w:pPr>
      <w:r w:rsidRPr="00F6548C">
        <w:rPr>
          <w:rFonts w:ascii="Calibri" w:eastAsia="Calibri" w:hAnsi="Calibri" w:cs="Calibri"/>
          <w:b/>
          <w:sz w:val="22"/>
          <w:szCs w:val="22"/>
        </w:rPr>
        <w:t xml:space="preserve">OBS: </w:t>
      </w:r>
      <w:r w:rsidR="00F719F1" w:rsidRPr="00F6548C">
        <w:rPr>
          <w:rFonts w:ascii="Calibri" w:eastAsia="Calibri" w:hAnsi="Calibri" w:cs="Calibri"/>
          <w:b/>
          <w:sz w:val="22"/>
          <w:szCs w:val="22"/>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(Catálogo de Materiais e Catálogo de Serviços) do </w:t>
      </w:r>
      <w:proofErr w:type="spellStart"/>
      <w:r w:rsidR="00F719F1" w:rsidRPr="00F6548C">
        <w:rPr>
          <w:rFonts w:ascii="Calibri" w:eastAsia="Calibri" w:hAnsi="Calibri" w:cs="Calibri"/>
          <w:b/>
          <w:sz w:val="22"/>
          <w:szCs w:val="22"/>
        </w:rPr>
        <w:t>Comprasnet</w:t>
      </w:r>
      <w:proofErr w:type="spellEnd"/>
      <w:r w:rsidR="00F719F1" w:rsidRPr="00F6548C">
        <w:rPr>
          <w:rFonts w:ascii="Calibri" w:eastAsia="Calibri" w:hAnsi="Calibri" w:cs="Calibri"/>
          <w:b/>
          <w:sz w:val="22"/>
          <w:szCs w:val="22"/>
        </w:rPr>
        <w:t>, por vezes não tem a exatidão do objeto pleiteado no certame, portanto o município busca transparecer de forma lícita e eficiente as especificações expressas no instrumento convocatório.</w:t>
      </w:r>
    </w:p>
    <w:p w14:paraId="6509577A" w14:textId="77777777" w:rsidR="00934641" w:rsidRPr="00F6548C" w:rsidRDefault="00934641" w:rsidP="00096C67">
      <w:pPr>
        <w:spacing w:line="276" w:lineRule="auto"/>
        <w:ind w:left="0" w:hanging="2"/>
        <w:jc w:val="both"/>
        <w:rPr>
          <w:rFonts w:ascii="Calibri" w:eastAsia="Calibri" w:hAnsi="Calibri" w:cs="Calibri"/>
          <w:b/>
          <w:sz w:val="22"/>
          <w:szCs w:val="22"/>
        </w:rPr>
      </w:pPr>
    </w:p>
    <w:p w14:paraId="2D9E2D25" w14:textId="77777777" w:rsidR="00520F3C" w:rsidRPr="00F6548C" w:rsidRDefault="00D25F00" w:rsidP="00096C67">
      <w:pPr>
        <w:spacing w:line="276" w:lineRule="auto"/>
        <w:ind w:left="0" w:hanging="2"/>
        <w:jc w:val="both"/>
        <w:rPr>
          <w:rFonts w:ascii="Calibri" w:eastAsia="Calibri" w:hAnsi="Calibri" w:cs="Calibri"/>
          <w:b/>
          <w:sz w:val="22"/>
          <w:szCs w:val="22"/>
        </w:rPr>
      </w:pPr>
      <w:r w:rsidRPr="00F6548C">
        <w:rPr>
          <w:rFonts w:ascii="Calibri" w:eastAsia="Calibri" w:hAnsi="Calibri" w:cs="Calibri"/>
          <w:b/>
          <w:sz w:val="22"/>
          <w:szCs w:val="22"/>
        </w:rPr>
        <w:t>Declaramos para os devidos fins e sob as penas da lei que:</w:t>
      </w:r>
    </w:p>
    <w:p w14:paraId="2836ABDA" w14:textId="77777777" w:rsidR="00520F3C" w:rsidRPr="00F6548C" w:rsidRDefault="00D25F00" w:rsidP="00096C67">
      <w:pPr>
        <w:spacing w:line="276" w:lineRule="auto"/>
        <w:ind w:left="0" w:hanging="2"/>
        <w:jc w:val="both"/>
        <w:rPr>
          <w:rFonts w:ascii="Calibri" w:hAnsi="Calibri" w:cs="Calibri"/>
          <w:bCs/>
          <w:sz w:val="22"/>
          <w:szCs w:val="22"/>
        </w:rPr>
      </w:pPr>
      <w:r w:rsidRPr="00F6548C">
        <w:rPr>
          <w:rFonts w:ascii="Calibri" w:eastAsia="Calibri" w:hAnsi="Calibri" w:cs="Calibri"/>
          <w:bCs/>
          <w:sz w:val="22"/>
          <w:szCs w:val="22"/>
        </w:rPr>
        <w:t>1- Estão incluídas, nos preços cotados, todas as despesas, de qualquer natureza, incidentes sobre o cumprimento do objeto deste Pregão.</w:t>
      </w:r>
    </w:p>
    <w:p w14:paraId="546B81A4" w14:textId="77777777" w:rsidR="00520F3C" w:rsidRPr="00F6548C" w:rsidRDefault="00D25F00" w:rsidP="00096C67">
      <w:pPr>
        <w:spacing w:line="276" w:lineRule="auto"/>
        <w:ind w:left="0" w:hanging="2"/>
        <w:jc w:val="both"/>
        <w:rPr>
          <w:rFonts w:ascii="Calibri" w:hAnsi="Calibri" w:cs="Calibri"/>
          <w:bCs/>
          <w:sz w:val="22"/>
          <w:szCs w:val="22"/>
        </w:rPr>
      </w:pPr>
      <w:r w:rsidRPr="00F6548C">
        <w:rPr>
          <w:rFonts w:ascii="Calibri" w:eastAsia="Calibri" w:hAnsi="Calibri" w:cs="Calibri"/>
          <w:bCs/>
          <w:sz w:val="22"/>
          <w:szCs w:val="22"/>
        </w:rPr>
        <w:t>2- Será cumprido o fornecimento de acordo com a especificação da proposta e com o edital, a partir da assinatura do contrato.</w:t>
      </w:r>
    </w:p>
    <w:p w14:paraId="3B595A4D" w14:textId="58FABCB2" w:rsidR="00520F3C" w:rsidRPr="00F6548C" w:rsidRDefault="00D25F00" w:rsidP="00096C67">
      <w:pPr>
        <w:spacing w:line="276" w:lineRule="auto"/>
        <w:ind w:left="0" w:hanging="2"/>
        <w:jc w:val="both"/>
        <w:rPr>
          <w:rFonts w:ascii="Calibri" w:eastAsia="Calibri" w:hAnsi="Calibri" w:cs="Calibri"/>
          <w:bCs/>
          <w:sz w:val="22"/>
          <w:szCs w:val="22"/>
        </w:rPr>
      </w:pPr>
      <w:r w:rsidRPr="00F6548C">
        <w:rPr>
          <w:rFonts w:ascii="Calibri" w:eastAsia="Calibri" w:hAnsi="Calibri" w:cs="Calibri"/>
          <w:bCs/>
          <w:sz w:val="22"/>
          <w:szCs w:val="22"/>
        </w:rPr>
        <w:t>3- Esta proposta tem validade de 60 dias</w:t>
      </w:r>
      <w:r w:rsidR="00204E5A" w:rsidRPr="00F6548C">
        <w:rPr>
          <w:rFonts w:ascii="Calibri" w:eastAsia="Calibri" w:hAnsi="Calibri" w:cs="Calibri"/>
          <w:bCs/>
          <w:sz w:val="22"/>
          <w:szCs w:val="22"/>
        </w:rPr>
        <w:t>.</w:t>
      </w:r>
    </w:p>
    <w:p w14:paraId="37964286" w14:textId="65BBEDCD" w:rsidR="00B32194" w:rsidRPr="00F6548C" w:rsidRDefault="00B32194" w:rsidP="00096C67">
      <w:pPr>
        <w:spacing w:line="276" w:lineRule="auto"/>
        <w:ind w:left="0" w:hanging="2"/>
        <w:jc w:val="both"/>
        <w:rPr>
          <w:rFonts w:ascii="Calibri" w:eastAsia="Calibri" w:hAnsi="Calibri" w:cs="Calibri"/>
          <w:bCs/>
          <w:sz w:val="22"/>
          <w:szCs w:val="22"/>
        </w:rPr>
      </w:pPr>
    </w:p>
    <w:p w14:paraId="759EBD71" w14:textId="77777777" w:rsidR="00056DD8" w:rsidRPr="00F6548C" w:rsidRDefault="00056DD8" w:rsidP="00096C67">
      <w:pPr>
        <w:spacing w:line="276" w:lineRule="auto"/>
        <w:ind w:left="0" w:hanging="2"/>
        <w:jc w:val="both"/>
        <w:rPr>
          <w:rFonts w:ascii="Calibri" w:eastAsia="Calibri" w:hAnsi="Calibri" w:cs="Calibri"/>
          <w:bCs/>
          <w:sz w:val="22"/>
          <w:szCs w:val="22"/>
        </w:rPr>
      </w:pPr>
    </w:p>
    <w:p w14:paraId="5672B2C0" w14:textId="411F9866" w:rsidR="00520F3C" w:rsidRPr="00F6548C" w:rsidRDefault="00D25F00"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Calibri" w:eastAsia="Calibri" w:hAnsi="Calibri" w:cs="Calibri"/>
          <w:bCs/>
          <w:sz w:val="22"/>
          <w:szCs w:val="22"/>
        </w:rPr>
      </w:pPr>
      <w:r w:rsidRPr="00F6548C">
        <w:rPr>
          <w:rFonts w:ascii="Calibri" w:eastAsia="Calibri" w:hAnsi="Calibri" w:cs="Calibri"/>
          <w:bCs/>
          <w:sz w:val="22"/>
          <w:szCs w:val="22"/>
        </w:rPr>
        <w:t xml:space="preserve">____________________, _____ de _____________ </w:t>
      </w:r>
      <w:proofErr w:type="spellStart"/>
      <w:r w:rsidRPr="00F6548C">
        <w:rPr>
          <w:rFonts w:ascii="Calibri" w:eastAsia="Calibri" w:hAnsi="Calibri" w:cs="Calibri"/>
          <w:bCs/>
          <w:sz w:val="22"/>
          <w:szCs w:val="22"/>
        </w:rPr>
        <w:t>de</w:t>
      </w:r>
      <w:proofErr w:type="spellEnd"/>
      <w:r w:rsidRPr="00F6548C">
        <w:rPr>
          <w:rFonts w:ascii="Calibri" w:eastAsia="Calibri" w:hAnsi="Calibri" w:cs="Calibri"/>
          <w:bCs/>
          <w:sz w:val="22"/>
          <w:szCs w:val="22"/>
        </w:rPr>
        <w:t xml:space="preserve"> 202</w:t>
      </w:r>
      <w:r w:rsidR="00204E5A" w:rsidRPr="00F6548C">
        <w:rPr>
          <w:rFonts w:ascii="Calibri" w:eastAsia="Calibri" w:hAnsi="Calibri" w:cs="Calibri"/>
          <w:bCs/>
          <w:sz w:val="22"/>
          <w:szCs w:val="22"/>
        </w:rPr>
        <w:t>2</w:t>
      </w:r>
      <w:r w:rsidRPr="00F6548C">
        <w:rPr>
          <w:rFonts w:ascii="Calibri" w:eastAsia="Calibri" w:hAnsi="Calibri" w:cs="Calibri"/>
          <w:bCs/>
          <w:sz w:val="22"/>
          <w:szCs w:val="22"/>
        </w:rPr>
        <w:t>.</w:t>
      </w:r>
    </w:p>
    <w:p w14:paraId="742650ED" w14:textId="7CFB860F" w:rsidR="00412B31" w:rsidRPr="00F6548C"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Calibri" w:eastAsia="Calibri" w:hAnsi="Calibri" w:cs="Calibri"/>
          <w:bCs/>
          <w:sz w:val="22"/>
          <w:szCs w:val="22"/>
        </w:rPr>
      </w:pPr>
    </w:p>
    <w:p w14:paraId="5852F84A" w14:textId="77777777" w:rsidR="00412B31" w:rsidRPr="00F6548C"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Calibri" w:hAnsi="Calibri" w:cs="Calibri"/>
          <w:bCs/>
          <w:sz w:val="22"/>
          <w:szCs w:val="22"/>
        </w:rPr>
      </w:pPr>
    </w:p>
    <w:p w14:paraId="7C0E3469" w14:textId="77777777" w:rsidR="00204E5A" w:rsidRPr="00F6548C" w:rsidRDefault="00204E5A" w:rsidP="00096C67">
      <w:pPr>
        <w:spacing w:line="276" w:lineRule="auto"/>
        <w:ind w:left="0" w:hanging="2"/>
        <w:jc w:val="center"/>
        <w:rPr>
          <w:rFonts w:ascii="Calibri" w:eastAsia="Calibri" w:hAnsi="Calibri" w:cs="Calibri"/>
          <w:bCs/>
          <w:sz w:val="22"/>
          <w:szCs w:val="22"/>
        </w:rPr>
      </w:pPr>
    </w:p>
    <w:p w14:paraId="4E565840" w14:textId="77777777" w:rsidR="00520F3C" w:rsidRPr="00F6548C" w:rsidRDefault="00D25F00" w:rsidP="00096C67">
      <w:pPr>
        <w:spacing w:line="276" w:lineRule="auto"/>
        <w:ind w:left="0" w:hanging="2"/>
        <w:jc w:val="center"/>
        <w:rPr>
          <w:rFonts w:ascii="Calibri" w:hAnsi="Calibri" w:cs="Calibri"/>
          <w:bCs/>
          <w:sz w:val="22"/>
          <w:szCs w:val="22"/>
        </w:rPr>
      </w:pPr>
      <w:r w:rsidRPr="00F6548C">
        <w:rPr>
          <w:rFonts w:ascii="Calibri" w:eastAsia="Calibri" w:hAnsi="Calibri" w:cs="Calibri"/>
          <w:bCs/>
          <w:sz w:val="22"/>
          <w:szCs w:val="22"/>
        </w:rPr>
        <w:t>____________________________________________</w:t>
      </w:r>
    </w:p>
    <w:p w14:paraId="618469C3" w14:textId="77777777" w:rsidR="00520F3C" w:rsidRPr="00F6548C" w:rsidRDefault="00D25F00" w:rsidP="00096C67">
      <w:pPr>
        <w:spacing w:line="276" w:lineRule="auto"/>
        <w:ind w:left="0" w:hanging="2"/>
        <w:jc w:val="center"/>
        <w:rPr>
          <w:rFonts w:ascii="Calibri" w:hAnsi="Calibri" w:cs="Calibri"/>
          <w:bCs/>
          <w:sz w:val="22"/>
          <w:szCs w:val="22"/>
        </w:rPr>
      </w:pPr>
      <w:r w:rsidRPr="00F6548C">
        <w:rPr>
          <w:rFonts w:ascii="Calibri" w:eastAsia="Calibri" w:hAnsi="Calibri" w:cs="Calibri"/>
          <w:bCs/>
          <w:sz w:val="22"/>
          <w:szCs w:val="22"/>
        </w:rPr>
        <w:t>(Representante legal)</w:t>
      </w:r>
    </w:p>
    <w:sectPr w:rsidR="00520F3C" w:rsidRPr="00F6548C"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A050D" w:rsidRDefault="00AA050D">
      <w:pPr>
        <w:spacing w:line="240" w:lineRule="auto"/>
        <w:ind w:left="0" w:hanging="2"/>
      </w:pPr>
      <w:r>
        <w:separator/>
      </w:r>
    </w:p>
  </w:endnote>
  <w:endnote w:type="continuationSeparator" w:id="0">
    <w:p w14:paraId="0F054BD5" w14:textId="77777777" w:rsidR="00AA050D" w:rsidRDefault="00AA05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D25F00" w:rsidRDefault="00D25F0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BA246E" w:rsidRDefault="00BA246E" w:rsidP="00BA246E">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15671421" w14:textId="77777777" w:rsidR="00BA246E" w:rsidRDefault="00BA246E" w:rsidP="00BA246E">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DE</w:t>
    </w:r>
    <w:r>
      <w:rPr>
        <w:rFonts w:ascii="Arial" w:hAnsi="Arial"/>
        <w:b/>
        <w:spacing w:val="-47"/>
        <w:sz w:val="18"/>
      </w:rPr>
      <w:t xml:space="preserve">   </w:t>
    </w:r>
    <w:r>
      <w:rPr>
        <w:rFonts w:ascii="Arial" w:hAnsi="Arial"/>
        <w:b/>
        <w:sz w:val="18"/>
      </w:rPr>
      <w:t>MINAS</w:t>
    </w:r>
    <w:r>
      <w:rPr>
        <w:rFonts w:ascii="Arial" w:hAnsi="Arial"/>
        <w:b/>
        <w:spacing w:val="-1"/>
        <w:sz w:val="18"/>
      </w:rPr>
      <w:t xml:space="preserve"> </w:t>
    </w:r>
    <w:r>
      <w:rPr>
        <w:rFonts w:ascii="Arial" w:hAnsi="Arial"/>
        <w:b/>
        <w:sz w:val="18"/>
      </w:rPr>
      <w:t>GERAIS</w:t>
    </w:r>
  </w:p>
  <w:p w14:paraId="2E7C026B" w14:textId="77777777" w:rsidR="00BA246E" w:rsidRPr="00733A25" w:rsidRDefault="00BA246E" w:rsidP="00BA246E">
    <w:pPr>
      <w:pStyle w:val="Normal2"/>
      <w:ind w:hanging="2"/>
    </w:pPr>
    <w:r>
      <w:rPr>
        <w:rFonts w:ascii="Arial" w:hAnsi="Arial"/>
        <w:b/>
        <w:sz w:val="18"/>
      </w:rPr>
      <w:t>Tel.:</w:t>
    </w:r>
    <w:r>
      <w:rPr>
        <w:rFonts w:ascii="Arial" w:hAnsi="Arial"/>
        <w:b/>
        <w:spacing w:val="-3"/>
        <w:sz w:val="18"/>
      </w:rPr>
      <w:t xml:space="preserve"> </w:t>
    </w:r>
    <w:r>
      <w:rPr>
        <w:rFonts w:ascii="Arial" w:hAnsi="Arial"/>
        <w:b/>
        <w:sz w:val="18"/>
      </w:rPr>
      <w:t>(031) 3891-5636 E-mail: licitacaocisab@gmail.com</w:t>
    </w:r>
  </w:p>
  <w:p w14:paraId="6497FF6C" w14:textId="77777777" w:rsidR="00520F3C" w:rsidRDefault="00520F3C">
    <w:pPr>
      <w:ind w:left="0" w:hanging="2"/>
      <w:rPr>
        <w:rFonts w:ascii="Arial" w:eastAsia="Arial" w:hAnsi="Arial" w:cs="Arial"/>
        <w:sz w:val="18"/>
        <w:szCs w:val="18"/>
      </w:rPr>
    </w:pPr>
  </w:p>
  <w:p w14:paraId="362EBDE9" w14:textId="77777777" w:rsidR="00520F3C" w:rsidRDefault="00520F3C">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D25F00" w:rsidRDefault="00D25F0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A050D" w:rsidRDefault="00AA050D">
      <w:pPr>
        <w:spacing w:line="240" w:lineRule="auto"/>
        <w:ind w:left="0" w:hanging="2"/>
      </w:pPr>
      <w:r>
        <w:separator/>
      </w:r>
    </w:p>
  </w:footnote>
  <w:footnote w:type="continuationSeparator" w:id="0">
    <w:p w14:paraId="48DC8CE9" w14:textId="77777777" w:rsidR="00AA050D" w:rsidRDefault="00AA05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D25F00" w:rsidRDefault="00D25F0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57279030" w:rsidR="001E1863" w:rsidRDefault="00CF1D9F" w:rsidP="001E1863">
    <w:pPr>
      <w:ind w:left="0" w:hanging="2"/>
    </w:pPr>
    <w:r>
      <w:rPr>
        <w:noProof/>
      </w:rPr>
      <w:drawing>
        <wp:anchor distT="0" distB="0" distL="114300" distR="114300" simplePos="0" relativeHeight="251655680" behindDoc="0" locked="0" layoutInCell="1" hidden="0" allowOverlap="1" wp14:anchorId="180086EF" wp14:editId="00A9F1A5">
          <wp:simplePos x="0" y="0"/>
          <wp:positionH relativeFrom="column">
            <wp:posOffset>7600315</wp:posOffset>
          </wp:positionH>
          <wp:positionV relativeFrom="paragraph">
            <wp:posOffset>113030</wp:posOffset>
          </wp:positionV>
          <wp:extent cx="1787525" cy="763905"/>
          <wp:effectExtent l="0" t="0" r="3175"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6616" t="31134" r="33259" b="63240"/>
                  <a:stretch>
                    <a:fillRect/>
                  </a:stretch>
                </pic:blipFill>
                <pic:spPr>
                  <a:xfrm>
                    <a:off x="0" y="0"/>
                    <a:ext cx="1787525" cy="763905"/>
                  </a:xfrm>
                  <a:prstGeom prst="rect">
                    <a:avLst/>
                  </a:prstGeom>
                  <a:ln/>
                </pic:spPr>
              </pic:pic>
            </a:graphicData>
          </a:graphic>
          <wp14:sizeRelH relativeFrom="margin">
            <wp14:pctWidth>0</wp14:pctWidth>
          </wp14:sizeRelH>
          <wp14:sizeRelV relativeFrom="margin">
            <wp14:pctHeight>0</wp14:pctHeight>
          </wp14:sizeRelV>
        </wp:anchor>
      </w:drawing>
    </w:r>
    <w:r w:rsidRPr="00E02F0B">
      <w:rPr>
        <w:b/>
        <w:bCs/>
        <w:noProof/>
      </w:rPr>
      <mc:AlternateContent>
        <mc:Choice Requires="wps">
          <w:drawing>
            <wp:anchor distT="45720" distB="45720" distL="114300" distR="114300" simplePos="0" relativeHeight="251660800" behindDoc="0" locked="0" layoutInCell="1" allowOverlap="1" wp14:anchorId="60B2A716" wp14:editId="2295CBF4">
              <wp:simplePos x="0" y="0"/>
              <wp:positionH relativeFrom="column">
                <wp:posOffset>3205480</wp:posOffset>
              </wp:positionH>
              <wp:positionV relativeFrom="paragraph">
                <wp:posOffset>140335</wp:posOffset>
              </wp:positionV>
              <wp:extent cx="4080510" cy="131826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1318260"/>
                      </a:xfrm>
                      <a:prstGeom prst="rect">
                        <a:avLst/>
                      </a:prstGeom>
                      <a:solidFill>
                        <a:srgbClr val="FFFFFF"/>
                      </a:solidFill>
                      <a:ln w="9525">
                        <a:noFill/>
                        <a:miter lim="800000"/>
                        <a:headEnd/>
                        <a:tailEnd/>
                      </a:ln>
                    </wps:spPr>
                    <wps:txbx>
                      <w:txbxContent>
                        <w:p w14:paraId="49C4561A" w14:textId="77777777" w:rsidR="00E02F0B" w:rsidRDefault="00E02F0B" w:rsidP="00E02F0B">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0C280468" w14:textId="741E4E45" w:rsidR="00E02F0B" w:rsidRDefault="00E02F0B" w:rsidP="00E02F0B">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MINAS</w:t>
                          </w:r>
                          <w:r>
                            <w:rPr>
                              <w:rFonts w:ascii="Arial" w:hAnsi="Arial"/>
                              <w:b/>
                              <w:spacing w:val="-1"/>
                              <w:sz w:val="18"/>
                            </w:rPr>
                            <w:t xml:space="preserve"> </w:t>
                          </w:r>
                          <w:r>
                            <w:rPr>
                              <w:rFonts w:ascii="Arial" w:hAnsi="Arial"/>
                              <w:b/>
                              <w:sz w:val="18"/>
                            </w:rPr>
                            <w:t>GERAIS</w:t>
                          </w:r>
                        </w:p>
                        <w:p w14:paraId="763DBEE7" w14:textId="77777777" w:rsidR="00E02F0B" w:rsidRDefault="00E02F0B" w:rsidP="00E02F0B">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39D19BCE" w14:textId="77777777" w:rsidR="00E02F0B" w:rsidRDefault="003D5D96" w:rsidP="00E02F0B">
                          <w:pPr>
                            <w:spacing w:before="1"/>
                            <w:ind w:left="0" w:right="16" w:hanging="2"/>
                            <w:jc w:val="center"/>
                            <w:rPr>
                              <w:rFonts w:ascii="Arial"/>
                              <w:b/>
                              <w:sz w:val="18"/>
                            </w:rPr>
                          </w:pPr>
                          <w:hyperlink r:id="rId2">
                            <w:r w:rsidR="00E02F0B">
                              <w:rPr>
                                <w:rFonts w:ascii="Arial"/>
                                <w:b/>
                                <w:sz w:val="18"/>
                                <w:u w:val="single"/>
                              </w:rPr>
                              <w:t>www.cisab.com.br</w:t>
                            </w:r>
                          </w:hyperlink>
                        </w:p>
                        <w:p w14:paraId="3952F94A" w14:textId="77777777" w:rsidR="00E02F0B" w:rsidRDefault="00E02F0B" w:rsidP="00E02F0B">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3F32625A" w14:textId="77777777" w:rsidR="00E02F0B" w:rsidRDefault="00E02F0B" w:rsidP="00E02F0B">
                          <w:pPr>
                            <w:spacing w:before="9"/>
                            <w:ind w:left="0" w:right="15" w:hanging="2"/>
                            <w:jc w:val="center"/>
                            <w:rPr>
                              <w:rFonts w:ascii="Arial" w:hAnsi="Arial"/>
                              <w:b/>
                              <w:sz w:val="18"/>
                            </w:rPr>
                          </w:pPr>
                          <w:r>
                            <w:rPr>
                              <w:rFonts w:ascii="Arial" w:hAnsi="Arial"/>
                              <w:b/>
                              <w:sz w:val="18"/>
                            </w:rPr>
                            <w:t>CEP: 36.570-135</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Viçosa</w:t>
                          </w:r>
                          <w:r>
                            <w:rPr>
                              <w:rFonts w:ascii="Arial" w:hAnsi="Arial"/>
                              <w:b/>
                              <w:spacing w:val="1"/>
                              <w:sz w:val="18"/>
                            </w:rPr>
                            <w:t xml:space="preserve"> </w:t>
                          </w:r>
                          <w:r>
                            <w:rPr>
                              <w:rFonts w:ascii="Arial" w:hAnsi="Arial"/>
                              <w:b/>
                              <w:sz w:val="18"/>
                            </w:rPr>
                            <w:t>–</w:t>
                          </w:r>
                          <w:r>
                            <w:rPr>
                              <w:rFonts w:ascii="Arial" w:hAnsi="Arial"/>
                              <w:b/>
                              <w:spacing w:val="2"/>
                              <w:sz w:val="18"/>
                            </w:rPr>
                            <w:t xml:space="preserve"> </w:t>
                          </w:r>
                          <w:r>
                            <w:rPr>
                              <w:rFonts w:ascii="Arial" w:hAnsi="Arial"/>
                              <w:b/>
                              <w:sz w:val="18"/>
                            </w:rPr>
                            <w:t>Minas Gerais</w:t>
                          </w:r>
                          <w:r>
                            <w:rPr>
                              <w:rFonts w:ascii="Arial" w:hAnsi="Arial"/>
                              <w:b/>
                              <w:spacing w:val="2"/>
                              <w:sz w:val="18"/>
                            </w:rPr>
                            <w:t xml:space="preserve"> </w:t>
                          </w:r>
                          <w:r>
                            <w:rPr>
                              <w:rFonts w:ascii="Arial" w:hAnsi="Arial"/>
                              <w:b/>
                              <w:sz w:val="18"/>
                            </w:rPr>
                            <w:t>–</w:t>
                          </w:r>
                          <w:r>
                            <w:rPr>
                              <w:rFonts w:ascii="Arial" w:hAnsi="Arial"/>
                              <w:b/>
                              <w:spacing w:val="2"/>
                              <w:sz w:val="18"/>
                            </w:rPr>
                            <w:t xml:space="preserve"> </w:t>
                          </w:r>
                          <w:r>
                            <w:rPr>
                              <w:rFonts w:ascii="Arial" w:hAnsi="Arial"/>
                              <w:b/>
                              <w:sz w:val="18"/>
                            </w:rPr>
                            <w:t>Tel.:</w:t>
                          </w:r>
                          <w:r>
                            <w:rPr>
                              <w:rFonts w:ascii="Arial" w:hAnsi="Arial"/>
                              <w:b/>
                              <w:spacing w:val="-3"/>
                              <w:sz w:val="18"/>
                            </w:rPr>
                            <w:t xml:space="preserve"> </w:t>
                          </w:r>
                          <w:r>
                            <w:rPr>
                              <w:rFonts w:ascii="Arial" w:hAnsi="Arial"/>
                              <w:b/>
                              <w:sz w:val="18"/>
                            </w:rPr>
                            <w:t>(031) 3891-5636</w:t>
                          </w:r>
                        </w:p>
                        <w:p w14:paraId="0AF3E1B4" w14:textId="77777777" w:rsidR="00E02F0B" w:rsidRDefault="00E02F0B" w:rsidP="00E02F0B">
                          <w:pPr>
                            <w:ind w:left="0" w:hanging="2"/>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B2A716" id="_x0000_t202" coordsize="21600,21600" o:spt="202" path="m,l,21600r21600,l21600,xe">
              <v:stroke joinstyle="miter"/>
              <v:path gradientshapeok="t" o:connecttype="rect"/>
            </v:shapetype>
            <v:shape id="Caixa de Texto 2" o:spid="_x0000_s1026" type="#_x0000_t202" style="position:absolute;margin-left:252.4pt;margin-top:11.05pt;width:321.3pt;height:103.8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" stroked="f">
              <v:textbox style="mso-fit-shape-to-text:t">
                <w:txbxContent>
                  <w:p w14:paraId="49C4561A" w14:textId="77777777" w:rsidR="00E02F0B" w:rsidRDefault="00E02F0B" w:rsidP="00E02F0B">
                    <w:pPr>
                      <w:spacing w:before="14" w:line="249" w:lineRule="auto"/>
                      <w:ind w:left="0" w:right="18" w:hanging="2"/>
                      <w:jc w:val="center"/>
                      <w:rPr>
                        <w:rFonts w:ascii="Arial" w:hAnsi="Arial"/>
                        <w:b/>
                        <w:spacing w:val="-4"/>
                        <w:sz w:val="18"/>
                      </w:rPr>
                    </w:pPr>
                    <w:r>
                      <w:rPr>
                        <w:rFonts w:ascii="Arial" w:hAnsi="Arial"/>
                        <w:b/>
                        <w:sz w:val="18"/>
                      </w:rPr>
                      <w:t>CONSÓRCIO</w:t>
                    </w:r>
                    <w:r>
                      <w:rPr>
                        <w:rFonts w:ascii="Arial" w:hAnsi="Arial"/>
                        <w:b/>
                        <w:spacing w:val="-3"/>
                        <w:sz w:val="18"/>
                      </w:rPr>
                      <w:t xml:space="preserve"> </w:t>
                    </w:r>
                    <w:r>
                      <w:rPr>
                        <w:rFonts w:ascii="Arial" w:hAnsi="Arial"/>
                        <w:b/>
                        <w:sz w:val="18"/>
                      </w:rPr>
                      <w:t>INTERMUNICIPAL</w:t>
                    </w:r>
                    <w:r>
                      <w:rPr>
                        <w:rFonts w:ascii="Arial" w:hAnsi="Arial"/>
                        <w:b/>
                        <w:spacing w:val="-2"/>
                        <w:sz w:val="18"/>
                      </w:rPr>
                      <w:t xml:space="preserve"> </w:t>
                    </w:r>
                    <w:r>
                      <w:rPr>
                        <w:rFonts w:ascii="Arial" w:hAnsi="Arial"/>
                        <w:b/>
                        <w:sz w:val="18"/>
                      </w:rPr>
                      <w:t>DE</w:t>
                    </w:r>
                    <w:r>
                      <w:rPr>
                        <w:rFonts w:ascii="Arial" w:hAnsi="Arial"/>
                        <w:b/>
                        <w:spacing w:val="-3"/>
                        <w:sz w:val="18"/>
                      </w:rPr>
                      <w:t xml:space="preserve"> </w:t>
                    </w:r>
                    <w:r>
                      <w:rPr>
                        <w:rFonts w:ascii="Arial" w:hAnsi="Arial"/>
                        <w:b/>
                        <w:sz w:val="18"/>
                      </w:rPr>
                      <w:t>SANEAMENTO</w:t>
                    </w:r>
                    <w:r>
                      <w:rPr>
                        <w:rFonts w:ascii="Arial" w:hAnsi="Arial"/>
                        <w:b/>
                        <w:spacing w:val="-3"/>
                        <w:sz w:val="18"/>
                      </w:rPr>
                      <w:t xml:space="preserve"> </w:t>
                    </w:r>
                    <w:r>
                      <w:rPr>
                        <w:rFonts w:ascii="Arial" w:hAnsi="Arial"/>
                        <w:b/>
                        <w:sz w:val="18"/>
                      </w:rPr>
                      <w:t>BÁSICO</w:t>
                    </w:r>
                  </w:p>
                  <w:p w14:paraId="0C280468" w14:textId="741E4E45" w:rsidR="00E02F0B" w:rsidRDefault="00E02F0B" w:rsidP="00E02F0B">
                    <w:pPr>
                      <w:spacing w:before="14" w:line="249" w:lineRule="auto"/>
                      <w:ind w:left="0" w:right="18" w:hanging="2"/>
                      <w:jc w:val="center"/>
                      <w:rPr>
                        <w:rFonts w:ascii="Arial" w:hAnsi="Arial"/>
                        <w:b/>
                        <w:sz w:val="18"/>
                      </w:rPr>
                    </w:pPr>
                    <w:r>
                      <w:rPr>
                        <w:rFonts w:ascii="Arial" w:hAnsi="Arial"/>
                        <w:b/>
                        <w:sz w:val="18"/>
                      </w:rPr>
                      <w:t>DA</w:t>
                    </w:r>
                    <w:r>
                      <w:rPr>
                        <w:rFonts w:ascii="Arial" w:hAnsi="Arial"/>
                        <w:b/>
                        <w:spacing w:val="-5"/>
                        <w:sz w:val="18"/>
                      </w:rPr>
                      <w:t xml:space="preserve"> </w:t>
                    </w:r>
                    <w:r>
                      <w:rPr>
                        <w:rFonts w:ascii="Arial" w:hAnsi="Arial"/>
                        <w:b/>
                        <w:sz w:val="18"/>
                      </w:rPr>
                      <w:t>ZONA</w:t>
                    </w:r>
                    <w:r>
                      <w:rPr>
                        <w:rFonts w:ascii="Arial" w:hAnsi="Arial"/>
                        <w:b/>
                        <w:spacing w:val="-6"/>
                        <w:sz w:val="18"/>
                      </w:rPr>
                      <w:t xml:space="preserve"> </w:t>
                    </w:r>
                    <w:r>
                      <w:rPr>
                        <w:rFonts w:ascii="Arial" w:hAnsi="Arial"/>
                        <w:b/>
                        <w:sz w:val="18"/>
                      </w:rPr>
                      <w:t>DA</w:t>
                    </w:r>
                    <w:r>
                      <w:rPr>
                        <w:rFonts w:ascii="Arial" w:hAnsi="Arial"/>
                        <w:b/>
                        <w:spacing w:val="-5"/>
                        <w:sz w:val="18"/>
                      </w:rPr>
                      <w:t xml:space="preserve"> </w:t>
                    </w:r>
                    <w:r>
                      <w:rPr>
                        <w:rFonts w:ascii="Arial" w:hAnsi="Arial"/>
                        <w:b/>
                        <w:sz w:val="18"/>
                      </w:rPr>
                      <w:t>MATA</w:t>
                    </w:r>
                    <w:r>
                      <w:rPr>
                        <w:rFonts w:ascii="Arial" w:hAnsi="Arial"/>
                        <w:b/>
                        <w:spacing w:val="-6"/>
                        <w:sz w:val="18"/>
                      </w:rPr>
                      <w:t xml:space="preserve"> </w:t>
                    </w:r>
                    <w:r>
                      <w:rPr>
                        <w:rFonts w:ascii="Arial" w:hAnsi="Arial"/>
                        <w:b/>
                        <w:sz w:val="18"/>
                      </w:rPr>
                      <w:t xml:space="preserve">DE </w:t>
                    </w:r>
                    <w:r>
                      <w:rPr>
                        <w:rFonts w:ascii="Arial" w:hAnsi="Arial"/>
                        <w:b/>
                        <w:spacing w:val="-47"/>
                        <w:sz w:val="18"/>
                      </w:rPr>
                      <w:t>MINAS</w:t>
                    </w:r>
                    <w:r>
                      <w:rPr>
                        <w:rFonts w:ascii="Arial" w:hAnsi="Arial"/>
                        <w:b/>
                        <w:spacing w:val="-1"/>
                        <w:sz w:val="18"/>
                      </w:rPr>
                      <w:t xml:space="preserve"> </w:t>
                    </w:r>
                    <w:r>
                      <w:rPr>
                        <w:rFonts w:ascii="Arial" w:hAnsi="Arial"/>
                        <w:b/>
                        <w:sz w:val="18"/>
                      </w:rPr>
                      <w:t>GERAIS</w:t>
                    </w:r>
                  </w:p>
                  <w:p w14:paraId="763DBEE7" w14:textId="77777777" w:rsidR="00E02F0B" w:rsidRDefault="00E02F0B" w:rsidP="00E02F0B">
                    <w:pPr>
                      <w:spacing w:before="1"/>
                      <w:ind w:left="0" w:right="16" w:hanging="2"/>
                      <w:jc w:val="center"/>
                      <w:rPr>
                        <w:rFonts w:ascii="Arial"/>
                        <w:b/>
                        <w:sz w:val="18"/>
                      </w:rPr>
                    </w:pPr>
                    <w:r>
                      <w:rPr>
                        <w:rFonts w:ascii="Arial"/>
                        <w:b/>
                        <w:sz w:val="18"/>
                      </w:rPr>
                      <w:t>AUTARQUIA</w:t>
                    </w:r>
                    <w:r>
                      <w:rPr>
                        <w:rFonts w:ascii="Arial"/>
                        <w:b/>
                        <w:spacing w:val="-4"/>
                        <w:sz w:val="18"/>
                      </w:rPr>
                      <w:t xml:space="preserve"> </w:t>
                    </w:r>
                    <w:r>
                      <w:rPr>
                        <w:rFonts w:ascii="Arial"/>
                        <w:b/>
                        <w:sz w:val="18"/>
                      </w:rPr>
                      <w:t>INTERMUNICIPAL</w:t>
                    </w:r>
                    <w:r>
                      <w:rPr>
                        <w:rFonts w:ascii="Arial"/>
                        <w:b/>
                        <w:spacing w:val="1"/>
                        <w:sz w:val="18"/>
                      </w:rPr>
                      <w:t xml:space="preserve"> </w:t>
                    </w:r>
                    <w:r>
                      <w:rPr>
                        <w:rFonts w:ascii="Arial"/>
                        <w:b/>
                        <w:sz w:val="18"/>
                      </w:rPr>
                      <w:t>- CNPJ:</w:t>
                    </w:r>
                    <w:r>
                      <w:rPr>
                        <w:rFonts w:ascii="Arial"/>
                        <w:b/>
                        <w:spacing w:val="-3"/>
                        <w:sz w:val="18"/>
                      </w:rPr>
                      <w:t xml:space="preserve"> </w:t>
                    </w:r>
                    <w:r>
                      <w:rPr>
                        <w:rFonts w:ascii="Arial"/>
                        <w:b/>
                        <w:sz w:val="18"/>
                      </w:rPr>
                      <w:t>10.331.797/0001-63</w:t>
                    </w:r>
                  </w:p>
                  <w:p w14:paraId="39D19BCE" w14:textId="77777777" w:rsidR="00E02F0B" w:rsidRDefault="00412B31" w:rsidP="00E02F0B">
                    <w:pPr>
                      <w:spacing w:before="1"/>
                      <w:ind w:left="0" w:right="16" w:hanging="2"/>
                      <w:jc w:val="center"/>
                      <w:rPr>
                        <w:rFonts w:ascii="Arial"/>
                        <w:b/>
                        <w:sz w:val="18"/>
                      </w:rPr>
                    </w:pPr>
                    <w:hyperlink r:id="rId3">
                      <w:r w:rsidR="00E02F0B">
                        <w:rPr>
                          <w:rFonts w:ascii="Arial"/>
                          <w:b/>
                          <w:sz w:val="18"/>
                          <w:u w:val="single"/>
                        </w:rPr>
                        <w:t>www.cisab.com.br</w:t>
                      </w:r>
                    </w:hyperlink>
                  </w:p>
                  <w:p w14:paraId="3952F94A" w14:textId="77777777" w:rsidR="00E02F0B" w:rsidRDefault="00E02F0B" w:rsidP="00E02F0B">
                    <w:pPr>
                      <w:spacing w:before="9"/>
                      <w:ind w:left="0" w:right="17" w:hanging="2"/>
                      <w:jc w:val="center"/>
                      <w:rPr>
                        <w:rFonts w:ascii="Arial" w:hAnsi="Arial"/>
                        <w:b/>
                        <w:sz w:val="18"/>
                      </w:rPr>
                    </w:pPr>
                    <w:r>
                      <w:rPr>
                        <w:rFonts w:ascii="Arial" w:hAnsi="Arial"/>
                        <w:b/>
                        <w:sz w:val="18"/>
                      </w:rPr>
                      <w:t>Rua</w:t>
                    </w:r>
                    <w:r>
                      <w:rPr>
                        <w:rFonts w:ascii="Arial" w:hAnsi="Arial"/>
                        <w:b/>
                        <w:spacing w:val="-1"/>
                        <w:sz w:val="18"/>
                      </w:rPr>
                      <w:t xml:space="preserve"> </w:t>
                    </w:r>
                    <w:r>
                      <w:rPr>
                        <w:rFonts w:ascii="Arial" w:hAnsi="Arial"/>
                        <w:b/>
                        <w:sz w:val="18"/>
                      </w:rPr>
                      <w:t>José dos Santos, 275</w:t>
                    </w:r>
                    <w:r>
                      <w:rPr>
                        <w:rFonts w:ascii="Arial" w:hAnsi="Arial"/>
                        <w:b/>
                        <w:spacing w:val="3"/>
                        <w:sz w:val="18"/>
                      </w:rPr>
                      <w:t xml:space="preserve"> </w:t>
                    </w:r>
                    <w:r>
                      <w:rPr>
                        <w:rFonts w:ascii="Arial" w:hAnsi="Arial"/>
                        <w:b/>
                        <w:sz w:val="18"/>
                      </w:rPr>
                      <w:t>–</w:t>
                    </w:r>
                    <w:r>
                      <w:rPr>
                        <w:rFonts w:ascii="Arial" w:hAnsi="Arial"/>
                        <w:b/>
                        <w:spacing w:val="1"/>
                        <w:sz w:val="18"/>
                      </w:rPr>
                      <w:t xml:space="preserve"> </w:t>
                    </w:r>
                    <w:r>
                      <w:rPr>
                        <w:rFonts w:ascii="Arial" w:hAnsi="Arial"/>
                        <w:b/>
                        <w:sz w:val="18"/>
                      </w:rPr>
                      <w:t>Centro</w:t>
                    </w:r>
                  </w:p>
                  <w:p w14:paraId="3F32625A" w14:textId="77777777" w:rsidR="00E02F0B" w:rsidRDefault="00E02F0B" w:rsidP="00E02F0B">
                    <w:pPr>
                      <w:spacing w:before="9"/>
                      <w:ind w:left="0" w:right="15" w:hanging="2"/>
                      <w:jc w:val="center"/>
                      <w:rPr>
                        <w:rFonts w:ascii="Arial" w:hAnsi="Arial"/>
                        <w:b/>
                        <w:sz w:val="18"/>
                      </w:rPr>
                    </w:pPr>
                    <w:r>
                      <w:rPr>
                        <w:rFonts w:ascii="Arial" w:hAnsi="Arial"/>
                        <w:b/>
                        <w:sz w:val="18"/>
                      </w:rPr>
                      <w:t>CEP: 36.570-135</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Viçosa</w:t>
                    </w:r>
                    <w:r>
                      <w:rPr>
                        <w:rFonts w:ascii="Arial" w:hAnsi="Arial"/>
                        <w:b/>
                        <w:spacing w:val="1"/>
                        <w:sz w:val="18"/>
                      </w:rPr>
                      <w:t xml:space="preserve"> </w:t>
                    </w:r>
                    <w:r>
                      <w:rPr>
                        <w:rFonts w:ascii="Arial" w:hAnsi="Arial"/>
                        <w:b/>
                        <w:sz w:val="18"/>
                      </w:rPr>
                      <w:t>–</w:t>
                    </w:r>
                    <w:r>
                      <w:rPr>
                        <w:rFonts w:ascii="Arial" w:hAnsi="Arial"/>
                        <w:b/>
                        <w:spacing w:val="2"/>
                        <w:sz w:val="18"/>
                      </w:rPr>
                      <w:t xml:space="preserve"> </w:t>
                    </w:r>
                    <w:r>
                      <w:rPr>
                        <w:rFonts w:ascii="Arial" w:hAnsi="Arial"/>
                        <w:b/>
                        <w:sz w:val="18"/>
                      </w:rPr>
                      <w:t>Minas Gerais</w:t>
                    </w:r>
                    <w:r>
                      <w:rPr>
                        <w:rFonts w:ascii="Arial" w:hAnsi="Arial"/>
                        <w:b/>
                        <w:spacing w:val="2"/>
                        <w:sz w:val="18"/>
                      </w:rPr>
                      <w:t xml:space="preserve"> </w:t>
                    </w:r>
                    <w:r>
                      <w:rPr>
                        <w:rFonts w:ascii="Arial" w:hAnsi="Arial"/>
                        <w:b/>
                        <w:sz w:val="18"/>
                      </w:rPr>
                      <w:t>–</w:t>
                    </w:r>
                    <w:r>
                      <w:rPr>
                        <w:rFonts w:ascii="Arial" w:hAnsi="Arial"/>
                        <w:b/>
                        <w:spacing w:val="2"/>
                        <w:sz w:val="18"/>
                      </w:rPr>
                      <w:t xml:space="preserve"> </w:t>
                    </w:r>
                    <w:r>
                      <w:rPr>
                        <w:rFonts w:ascii="Arial" w:hAnsi="Arial"/>
                        <w:b/>
                        <w:sz w:val="18"/>
                      </w:rPr>
                      <w:t>Tel.:</w:t>
                    </w:r>
                    <w:r>
                      <w:rPr>
                        <w:rFonts w:ascii="Arial" w:hAnsi="Arial"/>
                        <w:b/>
                        <w:spacing w:val="-3"/>
                        <w:sz w:val="18"/>
                      </w:rPr>
                      <w:t xml:space="preserve"> </w:t>
                    </w:r>
                    <w:r>
                      <w:rPr>
                        <w:rFonts w:ascii="Arial" w:hAnsi="Arial"/>
                        <w:b/>
                        <w:sz w:val="18"/>
                      </w:rPr>
                      <w:t>(031) 3891-5636</w:t>
                    </w:r>
                  </w:p>
                  <w:p w14:paraId="0AF3E1B4" w14:textId="77777777" w:rsidR="00E02F0B" w:rsidRDefault="00E02F0B" w:rsidP="00E02F0B">
                    <w:pPr>
                      <w:ind w:left="0" w:hanging="2"/>
                    </w:pPr>
                  </w:p>
                </w:txbxContent>
              </v:textbox>
              <w10:wrap type="square"/>
            </v:shape>
          </w:pict>
        </mc:Fallback>
      </mc:AlternateContent>
    </w:r>
    <w:r w:rsidR="00D25F00">
      <w:rPr>
        <w:b/>
        <w:sz w:val="32"/>
        <w:szCs w:val="32"/>
      </w:rPr>
      <w:t xml:space="preserve">   </w:t>
    </w:r>
    <w:r w:rsidR="00D25F00">
      <w:rPr>
        <w:noProof/>
      </w:rPr>
      <w:drawing>
        <wp:anchor distT="0" distB="0" distL="0" distR="0" simplePos="0" relativeHeight="251657728" behindDoc="0" locked="0" layoutInCell="1" hidden="0" allowOverlap="1" wp14:anchorId="29D35B15" wp14:editId="1B0856E7">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l="56613" t="31124" r="33250" b="63227"/>
                  <a:stretch>
                    <a:fillRect/>
                  </a:stretch>
                </pic:blipFill>
                <pic:spPr>
                  <a:xfrm>
                    <a:off x="0" y="0"/>
                    <a:ext cx="1799590" cy="666115"/>
                  </a:xfrm>
                  <a:prstGeom prst="rect">
                    <a:avLst/>
                  </a:prstGeom>
                  <a:ln/>
                </pic:spPr>
              </pic:pic>
            </a:graphicData>
          </a:graphic>
        </wp:anchor>
      </w:drawing>
    </w:r>
    <w:r w:rsidR="00D25F00">
      <w:rPr>
        <w:b/>
        <w:sz w:val="32"/>
        <w:szCs w:val="32"/>
      </w:rPr>
      <w:tab/>
    </w:r>
  </w:p>
  <w:p w14:paraId="5DC38389" w14:textId="30AD3DE5" w:rsidR="001E1863" w:rsidRDefault="00CF1D9F" w:rsidP="001E1863">
    <w:pPr>
      <w:ind w:left="0" w:hanging="2"/>
      <w:rPr>
        <w:color w:val="000000"/>
        <w:sz w:val="32"/>
        <w:szCs w:val="32"/>
      </w:rPr>
    </w:pPr>
    <w:r>
      <w:rPr>
        <w:noProof/>
      </w:rPr>
      <w:drawing>
        <wp:anchor distT="0" distB="0" distL="0" distR="0" simplePos="0" relativeHeight="251659776" behindDoc="1" locked="0" layoutInCell="1" allowOverlap="1" wp14:anchorId="6525FFF4" wp14:editId="65943CC1">
          <wp:simplePos x="0" y="0"/>
          <wp:positionH relativeFrom="page">
            <wp:posOffset>1705610</wp:posOffset>
          </wp:positionH>
          <wp:positionV relativeFrom="page">
            <wp:posOffset>213360</wp:posOffset>
          </wp:positionV>
          <wp:extent cx="1617980" cy="949960"/>
          <wp:effectExtent l="0" t="0" r="1270" b="2540"/>
          <wp:wrapNone/>
          <wp:docPr id="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617980" cy="949960"/>
                  </a:xfrm>
                  <a:prstGeom prst="rect">
                    <a:avLst/>
                  </a:prstGeom>
                </pic:spPr>
              </pic:pic>
            </a:graphicData>
          </a:graphic>
          <wp14:sizeRelH relativeFrom="margin">
            <wp14:pctWidth>0</wp14:pctWidth>
          </wp14:sizeRelH>
          <wp14:sizeRelV relativeFrom="margin">
            <wp14:pctHeight>0</wp14:pctHeight>
          </wp14:sizeRelV>
        </wp:anchor>
      </w:drawing>
    </w:r>
  </w:p>
  <w:p w14:paraId="0BE980D8" w14:textId="06985BA2" w:rsidR="001E1863" w:rsidRDefault="001E1863" w:rsidP="00E02F0B">
    <w:pPr>
      <w:spacing w:before="14" w:line="249" w:lineRule="auto"/>
      <w:ind w:left="0" w:right="18" w:hanging="2"/>
      <w:rPr>
        <w:rFonts w:ascii="Arial" w:hAnsi="Arial"/>
        <w:b/>
        <w:sz w:val="18"/>
      </w:rPr>
    </w:pPr>
    <w:r>
      <w:rPr>
        <w:rFonts w:ascii="Arial" w:hAnsi="Arial"/>
        <w:b/>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D25F00" w:rsidRDefault="00D25F0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56DD8"/>
    <w:rsid w:val="00096C67"/>
    <w:rsid w:val="001E1863"/>
    <w:rsid w:val="00204E5A"/>
    <w:rsid w:val="00285F88"/>
    <w:rsid w:val="002A5CB0"/>
    <w:rsid w:val="002B4B17"/>
    <w:rsid w:val="002F27DE"/>
    <w:rsid w:val="003078A1"/>
    <w:rsid w:val="00360B96"/>
    <w:rsid w:val="003843AF"/>
    <w:rsid w:val="00385A11"/>
    <w:rsid w:val="003D5D96"/>
    <w:rsid w:val="00407189"/>
    <w:rsid w:val="00412B31"/>
    <w:rsid w:val="00421F01"/>
    <w:rsid w:val="00427977"/>
    <w:rsid w:val="00481BB5"/>
    <w:rsid w:val="004A609F"/>
    <w:rsid w:val="00520F3C"/>
    <w:rsid w:val="00551E30"/>
    <w:rsid w:val="005B58DC"/>
    <w:rsid w:val="006340CF"/>
    <w:rsid w:val="00651B8E"/>
    <w:rsid w:val="006728E6"/>
    <w:rsid w:val="006776FC"/>
    <w:rsid w:val="0068289E"/>
    <w:rsid w:val="00684852"/>
    <w:rsid w:val="00684DA4"/>
    <w:rsid w:val="006E5509"/>
    <w:rsid w:val="00720EBD"/>
    <w:rsid w:val="00732AC0"/>
    <w:rsid w:val="00744E01"/>
    <w:rsid w:val="00770CE1"/>
    <w:rsid w:val="00771566"/>
    <w:rsid w:val="007A022E"/>
    <w:rsid w:val="00820730"/>
    <w:rsid w:val="008319A7"/>
    <w:rsid w:val="00872560"/>
    <w:rsid w:val="008871EB"/>
    <w:rsid w:val="008B39CF"/>
    <w:rsid w:val="008C1FBB"/>
    <w:rsid w:val="008D7850"/>
    <w:rsid w:val="008F1A0F"/>
    <w:rsid w:val="00934641"/>
    <w:rsid w:val="009532C4"/>
    <w:rsid w:val="009807B1"/>
    <w:rsid w:val="009936B7"/>
    <w:rsid w:val="009A0C40"/>
    <w:rsid w:val="009B0153"/>
    <w:rsid w:val="009B04E2"/>
    <w:rsid w:val="009E36B9"/>
    <w:rsid w:val="00A91623"/>
    <w:rsid w:val="00A92E69"/>
    <w:rsid w:val="00A95497"/>
    <w:rsid w:val="00A970C6"/>
    <w:rsid w:val="00AA050D"/>
    <w:rsid w:val="00AA32E7"/>
    <w:rsid w:val="00AB0FF4"/>
    <w:rsid w:val="00AB233D"/>
    <w:rsid w:val="00AC7919"/>
    <w:rsid w:val="00AE7825"/>
    <w:rsid w:val="00B32194"/>
    <w:rsid w:val="00B564D1"/>
    <w:rsid w:val="00BA246E"/>
    <w:rsid w:val="00BE419C"/>
    <w:rsid w:val="00C24887"/>
    <w:rsid w:val="00C71F31"/>
    <w:rsid w:val="00C840E3"/>
    <w:rsid w:val="00CA6200"/>
    <w:rsid w:val="00CF1D9F"/>
    <w:rsid w:val="00CF4286"/>
    <w:rsid w:val="00CF47BE"/>
    <w:rsid w:val="00D25F00"/>
    <w:rsid w:val="00D3169F"/>
    <w:rsid w:val="00D32503"/>
    <w:rsid w:val="00D35D8B"/>
    <w:rsid w:val="00D41CDF"/>
    <w:rsid w:val="00D42AF9"/>
    <w:rsid w:val="00D608CF"/>
    <w:rsid w:val="00D640AF"/>
    <w:rsid w:val="00DD41C4"/>
    <w:rsid w:val="00DF3AAF"/>
    <w:rsid w:val="00E01B29"/>
    <w:rsid w:val="00E02F0B"/>
    <w:rsid w:val="00E10253"/>
    <w:rsid w:val="00E4497C"/>
    <w:rsid w:val="00E45192"/>
    <w:rsid w:val="00EA6B52"/>
    <w:rsid w:val="00EC6734"/>
    <w:rsid w:val="00ED0087"/>
    <w:rsid w:val="00ED405A"/>
    <w:rsid w:val="00F6548C"/>
    <w:rsid w:val="00F71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7FD818"/>
  <w15:docId w15:val="{6497CA4F-4E20-4CE7-94F9-E2FEFC58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SemEspaamento">
    <w:name w:val="No Spacing"/>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basedOn w:val="Normal"/>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iPriority w:val="99"/>
    <w:semiHidden/>
    <w:unhideWhenUsed/>
    <w:rsid w:val="00EA6B52"/>
    <w:rPr>
      <w:sz w:val="16"/>
      <w:szCs w:val="16"/>
    </w:rPr>
  </w:style>
  <w:style w:type="paragraph" w:styleId="Textodecomentrio">
    <w:name w:val="annotation text"/>
    <w:basedOn w:val="Normal"/>
    <w:link w:val="TextodecomentrioChar"/>
    <w:uiPriority w:val="99"/>
    <w:semiHidden/>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uiPriority w:val="99"/>
    <w:semiHidden/>
    <w:rsid w:val="00EA6B52"/>
    <w:rPr>
      <w:position w:val="-1"/>
    </w:rPr>
  </w:style>
  <w:style w:type="paragraph" w:styleId="Assuntodocomentrio">
    <w:name w:val="annotation subject"/>
    <w:basedOn w:val="Textodecomentrio"/>
    <w:next w:val="Textodecomentrio"/>
    <w:link w:val="AssuntodocomentrioChar"/>
    <w:uiPriority w:val="99"/>
    <w:semiHidden/>
    <w:unhideWhenUsed/>
    <w:rsid w:val="00BE419C"/>
    <w:pPr>
      <w:widowControl/>
      <w:suppressAutoHyphens/>
    </w:pPr>
    <w:rPr>
      <w:b/>
      <w:bCs/>
    </w:rPr>
  </w:style>
  <w:style w:type="character" w:customStyle="1" w:styleId="AssuntodocomentrioChar">
    <w:name w:val="Assunto do comentário Char"/>
    <w:basedOn w:val="TextodecomentrioChar"/>
    <w:link w:val="Assuntodocomentrio"/>
    <w:uiPriority w:val="99"/>
    <w:semiHidden/>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semiHidden/>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910072723">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82632319">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isab.com.br/" TargetMode="External"/><Relationship Id="rId2" Type="http://schemas.openxmlformats.org/officeDocument/2006/relationships/hyperlink" Target="http://www.cisab.com.br/" TargetMode="External"/><Relationship Id="rId1" Type="http://schemas.openxmlformats.org/officeDocument/2006/relationships/image" Target="media/image1.png"/><Relationship Id="rId5" Type="http://schemas.openxmlformats.org/officeDocument/2006/relationships/image" Target="media/image3.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6F938E-1646-45AD-9F28-31A2C5A2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1992</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5</cp:revision>
  <cp:lastPrinted>2021-08-17T19:26:00Z</cp:lastPrinted>
  <dcterms:created xsi:type="dcterms:W3CDTF">2022-09-09T13:28:00Z</dcterms:created>
  <dcterms:modified xsi:type="dcterms:W3CDTF">2022-09-13T18:39:00Z</dcterms:modified>
</cp:coreProperties>
</file>