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Pr="00096C67" w:rsidRDefault="008C1FBB" w:rsidP="00096C67">
      <w:pPr>
        <w:tabs>
          <w:tab w:val="left" w:pos="5954"/>
        </w:tabs>
        <w:spacing w:line="276" w:lineRule="auto"/>
        <w:ind w:left="0" w:hanging="2"/>
        <w:jc w:val="center"/>
        <w:rPr>
          <w:rFonts w:asciiTheme="majorHAnsi" w:eastAsia="Calibri" w:hAnsiTheme="majorHAnsi" w:cstheme="majorHAnsi"/>
          <w:b/>
          <w:sz w:val="22"/>
          <w:szCs w:val="22"/>
        </w:rPr>
      </w:pPr>
    </w:p>
    <w:p w14:paraId="5921D89A" w14:textId="6B866487" w:rsidR="00520F3C" w:rsidRPr="00CF1D9F" w:rsidRDefault="00D25F00" w:rsidP="00096C67">
      <w:pPr>
        <w:tabs>
          <w:tab w:val="left" w:pos="5954"/>
        </w:tabs>
        <w:spacing w:line="276" w:lineRule="auto"/>
        <w:ind w:left="0" w:hanging="2"/>
        <w:jc w:val="center"/>
        <w:rPr>
          <w:rFonts w:asciiTheme="majorHAnsi" w:hAnsiTheme="majorHAnsi" w:cstheme="majorHAnsi"/>
          <w:sz w:val="24"/>
          <w:szCs w:val="24"/>
        </w:rPr>
      </w:pPr>
      <w:r w:rsidRPr="00CF1D9F">
        <w:rPr>
          <w:rFonts w:asciiTheme="majorHAnsi" w:eastAsia="Calibri" w:hAnsiTheme="majorHAnsi" w:cstheme="majorHAnsi"/>
          <w:b/>
          <w:sz w:val="24"/>
          <w:szCs w:val="24"/>
        </w:rPr>
        <w:t>ANEXO II</w:t>
      </w:r>
    </w:p>
    <w:p w14:paraId="027F7526" w14:textId="25181780" w:rsidR="00520F3C" w:rsidRPr="00CF1D9F" w:rsidRDefault="00D25F00" w:rsidP="00096C67">
      <w:pPr>
        <w:spacing w:line="276" w:lineRule="auto"/>
        <w:ind w:left="0" w:hanging="2"/>
        <w:jc w:val="center"/>
        <w:rPr>
          <w:rFonts w:asciiTheme="majorHAnsi" w:eastAsia="Calibri" w:hAnsiTheme="majorHAnsi" w:cstheme="majorHAnsi"/>
          <w:b/>
          <w:sz w:val="24"/>
          <w:szCs w:val="24"/>
        </w:rPr>
      </w:pPr>
      <w:r w:rsidRPr="00CF1D9F">
        <w:rPr>
          <w:rFonts w:asciiTheme="majorHAnsi" w:eastAsia="Calibri" w:hAnsiTheme="majorHAnsi" w:cstheme="majorHAnsi"/>
          <w:b/>
          <w:sz w:val="24"/>
          <w:szCs w:val="24"/>
        </w:rPr>
        <w:t>MODELO DE PROPOSTA COMERCIAL</w:t>
      </w:r>
    </w:p>
    <w:p w14:paraId="284A53FB" w14:textId="77777777" w:rsidR="008C1FBB" w:rsidRPr="00CF1D9F" w:rsidRDefault="008C1FBB" w:rsidP="00096C67">
      <w:pPr>
        <w:spacing w:line="276" w:lineRule="auto"/>
        <w:ind w:left="0" w:hanging="2"/>
        <w:jc w:val="center"/>
        <w:rPr>
          <w:rFonts w:asciiTheme="majorHAnsi" w:hAnsiTheme="majorHAnsi" w:cstheme="majorHAnsi"/>
          <w:sz w:val="24"/>
          <w:szCs w:val="24"/>
        </w:rPr>
      </w:pPr>
    </w:p>
    <w:p w14:paraId="692A7B14" w14:textId="1510212B" w:rsidR="00204E5A" w:rsidRPr="00CF1D9F" w:rsidRDefault="00204E5A" w:rsidP="00096C67">
      <w:pPr>
        <w:pStyle w:val="NormalWeb"/>
        <w:spacing w:line="276" w:lineRule="auto"/>
        <w:ind w:hanging="2"/>
        <w:rPr>
          <w:rFonts w:asciiTheme="majorHAnsi" w:hAnsiTheme="majorHAnsi" w:cstheme="majorHAnsi"/>
        </w:rPr>
      </w:pPr>
      <w:r w:rsidRPr="00CF1D9F">
        <w:rPr>
          <w:rFonts w:asciiTheme="majorHAnsi" w:hAnsiTheme="majorHAnsi" w:cstheme="majorHAnsi"/>
          <w:b/>
          <w:bCs/>
        </w:rPr>
        <w:t>Processo Administrativo nº</w:t>
      </w:r>
      <w:r w:rsidRPr="00316AA9">
        <w:rPr>
          <w:rFonts w:asciiTheme="majorHAnsi" w:hAnsiTheme="majorHAnsi" w:cstheme="majorHAnsi"/>
          <w:b/>
          <w:bCs/>
        </w:rPr>
        <w:t>:</w:t>
      </w:r>
      <w:r w:rsidR="00207A05">
        <w:rPr>
          <w:rFonts w:asciiTheme="majorHAnsi" w:hAnsiTheme="majorHAnsi" w:cstheme="majorHAnsi"/>
        </w:rPr>
        <w:t xml:space="preserve"> 046</w:t>
      </w:r>
      <w:r w:rsidR="007B0BE4">
        <w:rPr>
          <w:rFonts w:asciiTheme="majorHAnsi" w:hAnsiTheme="majorHAnsi" w:cstheme="majorHAnsi"/>
        </w:rPr>
        <w:t>/2023</w:t>
      </w:r>
    </w:p>
    <w:p w14:paraId="1DC0AC3A" w14:textId="4A4F318F" w:rsidR="00204E5A" w:rsidRPr="00CF1D9F" w:rsidRDefault="00204E5A" w:rsidP="00096C67">
      <w:pPr>
        <w:pStyle w:val="NormalWeb"/>
        <w:spacing w:line="276" w:lineRule="auto"/>
        <w:rPr>
          <w:rFonts w:asciiTheme="majorHAnsi" w:hAnsiTheme="majorHAnsi" w:cstheme="majorHAnsi"/>
          <w:b/>
        </w:rPr>
      </w:pPr>
      <w:r w:rsidRPr="00CF1D9F">
        <w:rPr>
          <w:rFonts w:asciiTheme="majorHAnsi" w:hAnsiTheme="majorHAnsi" w:cstheme="majorHAnsi"/>
          <w:b/>
          <w:bCs/>
          <w:color w:val="000000"/>
        </w:rPr>
        <w:t>Objeto:</w:t>
      </w:r>
      <w:r w:rsidRPr="00CF1D9F">
        <w:rPr>
          <w:rFonts w:asciiTheme="majorHAnsi" w:hAnsiTheme="majorHAnsi" w:cstheme="majorHAnsi"/>
          <w:color w:val="000000"/>
        </w:rPr>
        <w:t xml:space="preserve"> </w:t>
      </w:r>
      <w:r w:rsidR="008D7850" w:rsidRPr="00CF1D9F">
        <w:rPr>
          <w:rFonts w:asciiTheme="majorHAnsi" w:hAnsiTheme="majorHAnsi" w:cstheme="majorHAnsi"/>
          <w:b/>
        </w:rPr>
        <w:t xml:space="preserve">Registro de Preços para </w:t>
      </w:r>
      <w:r w:rsidR="00316AA9" w:rsidRPr="00316AA9">
        <w:rPr>
          <w:rFonts w:asciiTheme="majorHAnsi" w:hAnsiTheme="majorHAnsi" w:cstheme="majorHAnsi"/>
          <w:b/>
        </w:rPr>
        <w:t>contratação de empresa especializada visando a continuidade dos serviços de Medicina e Segurança do Trabalho, para elaboração e atualização do Programa de Gerenciamento de Riscos (PGR), Laudo Técnico de Condições Ambientais do Trabalho (LTCAT), Laudo Individual de Aferição de Insalubridade, Programa de Controle Médico de Saúde Ocupacional (PCMSO), emissão do Perfil Profissiográfico Previdenciário (PPP), realização de exames admissionais, demissionais, periódicos, avaliação pericial de atestados médicos, bem como o atendimento às normas e exigências vigentes nos municípios consorciados ao CISAB-ZM</w:t>
      </w:r>
    </w:p>
    <w:p w14:paraId="039BDE27" w14:textId="6D65ADB6"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Modalidade:</w:t>
      </w:r>
      <w:r w:rsidR="005A292E">
        <w:rPr>
          <w:rFonts w:asciiTheme="majorHAnsi" w:hAnsiTheme="majorHAnsi" w:cstheme="majorHAnsi"/>
        </w:rPr>
        <w:t xml:space="preserve"> Pregão Eletrônico nº021</w:t>
      </w:r>
      <w:r w:rsidR="007B0BE4">
        <w:rPr>
          <w:rFonts w:asciiTheme="majorHAnsi" w:hAnsiTheme="majorHAnsi" w:cstheme="majorHAnsi"/>
        </w:rPr>
        <w:t>/2023</w:t>
      </w:r>
    </w:p>
    <w:p w14:paraId="0DA630AC" w14:textId="1F9A7271"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SRP N°:</w:t>
      </w:r>
      <w:r w:rsidR="005A292E">
        <w:rPr>
          <w:rFonts w:asciiTheme="majorHAnsi" w:hAnsiTheme="majorHAnsi" w:cstheme="majorHAnsi"/>
        </w:rPr>
        <w:t>018</w:t>
      </w:r>
      <w:r w:rsidR="007B0BE4">
        <w:rPr>
          <w:rFonts w:asciiTheme="majorHAnsi" w:hAnsiTheme="majorHAnsi" w:cstheme="majorHAnsi"/>
        </w:rPr>
        <w:t>/2023</w:t>
      </w:r>
    </w:p>
    <w:p w14:paraId="3BA5FA4C" w14:textId="42E16D51"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Critério de Julgamento:</w:t>
      </w:r>
      <w:r w:rsidR="008871EB" w:rsidRPr="00CF1D9F">
        <w:rPr>
          <w:rFonts w:asciiTheme="majorHAnsi" w:hAnsiTheme="majorHAnsi" w:cstheme="majorHAnsi"/>
        </w:rPr>
        <w:t xml:space="preserve"> Menor preço por LOTE</w:t>
      </w:r>
    </w:p>
    <w:p w14:paraId="4BF1499C" w14:textId="0F9E702E"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Local da sessão pública do pregão:</w:t>
      </w:r>
      <w:r w:rsidRPr="00CF1D9F">
        <w:rPr>
          <w:rFonts w:asciiTheme="majorHAnsi" w:hAnsiTheme="majorHAnsi" w:cstheme="majorHAnsi"/>
        </w:rPr>
        <w:t xml:space="preserve"> www.comprasgovernamentais.gov.br</w:t>
      </w:r>
    </w:p>
    <w:p w14:paraId="02A1B121" w14:textId="44C46EC5"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Data de Abertura para lances:</w:t>
      </w:r>
      <w:r w:rsidR="005B3538">
        <w:rPr>
          <w:rFonts w:asciiTheme="majorHAnsi" w:hAnsiTheme="majorHAnsi" w:cstheme="majorHAnsi"/>
        </w:rPr>
        <w:t xml:space="preserve"> 24</w:t>
      </w:r>
      <w:r w:rsidRPr="00CF1D9F">
        <w:rPr>
          <w:rFonts w:asciiTheme="majorHAnsi" w:hAnsiTheme="majorHAnsi" w:cstheme="majorHAnsi"/>
        </w:rPr>
        <w:t>/</w:t>
      </w:r>
      <w:r w:rsidR="005A292E">
        <w:rPr>
          <w:rFonts w:asciiTheme="majorHAnsi" w:hAnsiTheme="majorHAnsi" w:cstheme="majorHAnsi"/>
        </w:rPr>
        <w:t>08</w:t>
      </w:r>
      <w:r w:rsidR="007B0BE4">
        <w:rPr>
          <w:rFonts w:asciiTheme="majorHAnsi" w:hAnsiTheme="majorHAnsi" w:cstheme="majorHAnsi"/>
        </w:rPr>
        <w:t>/2023</w:t>
      </w:r>
    </w:p>
    <w:p w14:paraId="1014EF18" w14:textId="259872EE" w:rsidR="00204E5A" w:rsidRPr="00CF1D9F" w:rsidRDefault="00204E5A" w:rsidP="00096C67">
      <w:pPr>
        <w:pStyle w:val="NormalWeb"/>
        <w:spacing w:line="276" w:lineRule="auto"/>
        <w:ind w:hanging="2"/>
        <w:rPr>
          <w:rFonts w:asciiTheme="majorHAnsi" w:hAnsiTheme="majorHAnsi" w:cstheme="majorHAnsi"/>
        </w:rPr>
      </w:pPr>
      <w:r w:rsidRPr="00CF1D9F">
        <w:rPr>
          <w:rFonts w:asciiTheme="majorHAnsi" w:hAnsiTheme="majorHAnsi" w:cstheme="majorHAnsi"/>
          <w:b/>
        </w:rPr>
        <w:t>Horário:</w:t>
      </w:r>
      <w:r w:rsidR="005B3538">
        <w:rPr>
          <w:rFonts w:asciiTheme="majorHAnsi" w:hAnsiTheme="majorHAnsi" w:cstheme="majorHAnsi"/>
        </w:rPr>
        <w:t xml:space="preserve"> 09</w:t>
      </w:r>
      <w:r w:rsidRPr="00CF1D9F">
        <w:rPr>
          <w:rFonts w:asciiTheme="majorHAnsi" w:hAnsiTheme="majorHAnsi" w:cstheme="majorHAnsi"/>
          <w:lang w:val="pt-PT"/>
        </w:rPr>
        <w:t>:</w:t>
      </w:r>
      <w:r w:rsidR="00A970C6" w:rsidRPr="00CF1D9F">
        <w:rPr>
          <w:rFonts w:asciiTheme="majorHAnsi" w:hAnsiTheme="majorHAnsi" w:cstheme="majorHAnsi"/>
          <w:lang w:val="pt-PT"/>
        </w:rPr>
        <w:t>00</w:t>
      </w:r>
      <w:r w:rsidRPr="00CF1D9F">
        <w:rPr>
          <w:rFonts w:asciiTheme="majorHAnsi" w:hAnsiTheme="majorHAnsi" w:cstheme="majorHAnsi"/>
          <w:lang w:val="pt-PT"/>
        </w:rPr>
        <w:t xml:space="preserve"> horas</w:t>
      </w:r>
    </w:p>
    <w:p w14:paraId="7CD486B9" w14:textId="5A24B305" w:rsidR="008C1FBB" w:rsidRPr="00CF1D9F" w:rsidRDefault="008C1FBB" w:rsidP="00096C67">
      <w:pPr>
        <w:spacing w:line="276" w:lineRule="auto"/>
        <w:ind w:left="0" w:hanging="2"/>
        <w:jc w:val="both"/>
        <w:rPr>
          <w:rFonts w:asciiTheme="majorHAnsi" w:eastAsia="Calibri" w:hAnsiTheme="majorHAnsi" w:cstheme="majorHAnsi"/>
          <w:b/>
          <w:sz w:val="24"/>
          <w:szCs w:val="24"/>
          <w:u w:val="single"/>
        </w:rPr>
      </w:pPr>
      <w:r w:rsidRPr="00CF1D9F">
        <w:rPr>
          <w:rFonts w:asciiTheme="majorHAnsi" w:eastAsia="Calibri" w:hAnsiTheme="majorHAnsi" w:cstheme="majorHAnsi"/>
          <w:b/>
          <w:sz w:val="24"/>
          <w:szCs w:val="24"/>
          <w:u w:val="single"/>
        </w:rPr>
        <w:t>DADOS DA LICITANTE:</w:t>
      </w:r>
    </w:p>
    <w:p w14:paraId="095D24C9" w14:textId="4CF4AB12"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RAZÃO SOCIAL:</w:t>
      </w:r>
    </w:p>
    <w:p w14:paraId="5558E393"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CNPJ:</w:t>
      </w:r>
    </w:p>
    <w:p w14:paraId="4E1F63D8"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ENDEREÇO:</w:t>
      </w:r>
    </w:p>
    <w:p w14:paraId="25464424"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TELEFONE/FAX/E-MAIL:</w:t>
      </w:r>
    </w:p>
    <w:p w14:paraId="13B0D76C"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DADOS BANCÁRIOS (OPCIONAL):</w:t>
      </w:r>
    </w:p>
    <w:p w14:paraId="528F7A22" w14:textId="77777777" w:rsidR="00C71F31" w:rsidRPr="00096C67" w:rsidRDefault="00C71F31" w:rsidP="00096C67">
      <w:pPr>
        <w:spacing w:line="276" w:lineRule="auto"/>
        <w:ind w:left="0" w:hanging="2"/>
        <w:jc w:val="center"/>
        <w:rPr>
          <w:rFonts w:asciiTheme="majorHAnsi" w:eastAsia="Calibri" w:hAnsiTheme="majorHAnsi" w:cstheme="majorHAnsi"/>
          <w:b/>
          <w:bCs/>
          <w:sz w:val="22"/>
          <w:szCs w:val="22"/>
        </w:rPr>
      </w:pPr>
    </w:p>
    <w:p w14:paraId="1A572038" w14:textId="77777777" w:rsidR="00096C67" w:rsidRDefault="00096C67" w:rsidP="00096C67">
      <w:pPr>
        <w:spacing w:line="276" w:lineRule="auto"/>
        <w:ind w:left="0" w:hanging="2"/>
        <w:jc w:val="center"/>
        <w:rPr>
          <w:rFonts w:asciiTheme="majorHAnsi" w:eastAsia="Calibri" w:hAnsiTheme="majorHAnsi" w:cstheme="majorHAnsi"/>
          <w:b/>
          <w:bCs/>
          <w:sz w:val="22"/>
          <w:szCs w:val="22"/>
        </w:rPr>
      </w:pPr>
    </w:p>
    <w:p w14:paraId="02450282" w14:textId="27313DF9" w:rsidR="00520F3C" w:rsidRDefault="00CF4286" w:rsidP="00096C67">
      <w:pPr>
        <w:spacing w:line="276" w:lineRule="auto"/>
        <w:ind w:left="0" w:hanging="2"/>
        <w:jc w:val="center"/>
        <w:rPr>
          <w:rFonts w:asciiTheme="majorHAnsi" w:eastAsia="Calibri" w:hAnsiTheme="majorHAnsi" w:cstheme="majorHAnsi"/>
          <w:b/>
          <w:bCs/>
          <w:sz w:val="22"/>
          <w:szCs w:val="22"/>
        </w:rPr>
      </w:pPr>
      <w:r w:rsidRPr="00096C67">
        <w:rPr>
          <w:rFonts w:asciiTheme="majorHAnsi" w:eastAsia="Calibri" w:hAnsiTheme="majorHAnsi" w:cstheme="majorHAnsi"/>
          <w:b/>
          <w:bCs/>
          <w:sz w:val="22"/>
          <w:szCs w:val="22"/>
        </w:rPr>
        <w:t>PLANILHA DE ESPECIFICAÇÃO</w:t>
      </w:r>
    </w:p>
    <w:tbl>
      <w:tblPr>
        <w:tblW w:w="14596" w:type="dxa"/>
        <w:tblCellMar>
          <w:left w:w="70" w:type="dxa"/>
          <w:right w:w="70" w:type="dxa"/>
        </w:tblCellMar>
        <w:tblLook w:val="04A0" w:firstRow="1" w:lastRow="0" w:firstColumn="1" w:lastColumn="0" w:noHBand="0" w:noVBand="1"/>
      </w:tblPr>
      <w:tblGrid>
        <w:gridCol w:w="693"/>
        <w:gridCol w:w="8091"/>
        <w:gridCol w:w="1843"/>
        <w:gridCol w:w="1134"/>
        <w:gridCol w:w="1559"/>
        <w:gridCol w:w="1276"/>
      </w:tblGrid>
      <w:tr w:rsidR="002F3143" w:rsidRPr="002F3143" w14:paraId="2895643E" w14:textId="604D8F7A" w:rsidTr="002F3143">
        <w:trPr>
          <w:trHeight w:val="1095"/>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8037"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LOTE 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A5AAC8"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18"/>
                <w:szCs w:val="18"/>
              </w:rPr>
            </w:pPr>
            <w:r w:rsidRPr="002F3143">
              <w:rPr>
                <w:rFonts w:ascii="Calibri" w:hAnsi="Calibri" w:cs="Calibri"/>
                <w:b/>
                <w:bCs/>
                <w:color w:val="000000"/>
                <w:position w:val="0"/>
                <w:sz w:val="18"/>
                <w:szCs w:val="18"/>
              </w:rPr>
              <w:t>TOTAL</w:t>
            </w:r>
          </w:p>
        </w:tc>
        <w:tc>
          <w:tcPr>
            <w:tcW w:w="1559" w:type="dxa"/>
            <w:tcBorders>
              <w:top w:val="single" w:sz="4" w:space="0" w:color="auto"/>
              <w:left w:val="nil"/>
              <w:bottom w:val="single" w:sz="4" w:space="0" w:color="auto"/>
              <w:right w:val="single" w:sz="4" w:space="0" w:color="auto"/>
            </w:tcBorders>
          </w:tcPr>
          <w:p w14:paraId="6FC3E62B" w14:textId="5CF6B1B3"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18"/>
                <w:szCs w:val="18"/>
              </w:rPr>
            </w:pPr>
            <w:r>
              <w:rPr>
                <w:rFonts w:ascii="Calibri" w:hAnsi="Calibri" w:cs="Calibri"/>
                <w:b/>
                <w:bCs/>
                <w:color w:val="000000"/>
                <w:position w:val="0"/>
                <w:sz w:val="18"/>
                <w:szCs w:val="18"/>
              </w:rPr>
              <w:t>VALOR UNITARIO</w:t>
            </w:r>
          </w:p>
        </w:tc>
        <w:tc>
          <w:tcPr>
            <w:tcW w:w="1276" w:type="dxa"/>
            <w:tcBorders>
              <w:top w:val="single" w:sz="4" w:space="0" w:color="auto"/>
              <w:left w:val="nil"/>
              <w:bottom w:val="single" w:sz="4" w:space="0" w:color="auto"/>
              <w:right w:val="single" w:sz="4" w:space="0" w:color="auto"/>
            </w:tcBorders>
          </w:tcPr>
          <w:p w14:paraId="1A861AA2" w14:textId="22095C6F" w:rsid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18"/>
                <w:szCs w:val="18"/>
              </w:rPr>
            </w:pPr>
            <w:r>
              <w:rPr>
                <w:rFonts w:ascii="Calibri" w:hAnsi="Calibri" w:cs="Calibri"/>
                <w:b/>
                <w:bCs/>
                <w:color w:val="000000"/>
                <w:position w:val="0"/>
                <w:sz w:val="18"/>
                <w:szCs w:val="18"/>
              </w:rPr>
              <w:t>VALOR TOTAL</w:t>
            </w:r>
          </w:p>
        </w:tc>
      </w:tr>
      <w:tr w:rsidR="002F3143" w:rsidRPr="002F3143" w14:paraId="497C70F3" w14:textId="25B86E21"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0633711A"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 </w:t>
            </w:r>
          </w:p>
        </w:tc>
        <w:tc>
          <w:tcPr>
            <w:tcW w:w="8091" w:type="dxa"/>
            <w:tcBorders>
              <w:top w:val="nil"/>
              <w:left w:val="nil"/>
              <w:bottom w:val="single" w:sz="4" w:space="0" w:color="auto"/>
              <w:right w:val="single" w:sz="4" w:space="0" w:color="auto"/>
            </w:tcBorders>
            <w:shd w:val="clear" w:color="auto" w:fill="auto"/>
            <w:noWrap/>
            <w:vAlign w:val="bottom"/>
            <w:hideMark/>
          </w:tcPr>
          <w:p w14:paraId="7E869D00"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DESCRIÇÃO</w:t>
            </w:r>
          </w:p>
        </w:tc>
        <w:tc>
          <w:tcPr>
            <w:tcW w:w="1843" w:type="dxa"/>
            <w:tcBorders>
              <w:top w:val="nil"/>
              <w:left w:val="nil"/>
              <w:bottom w:val="single" w:sz="4" w:space="0" w:color="auto"/>
              <w:right w:val="single" w:sz="4" w:space="0" w:color="auto"/>
            </w:tcBorders>
            <w:shd w:val="clear" w:color="auto" w:fill="auto"/>
            <w:noWrap/>
            <w:vAlign w:val="bottom"/>
            <w:hideMark/>
          </w:tcPr>
          <w:p w14:paraId="0D420FCD"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UNIDADE</w:t>
            </w:r>
          </w:p>
        </w:tc>
        <w:tc>
          <w:tcPr>
            <w:tcW w:w="1134" w:type="dxa"/>
            <w:tcBorders>
              <w:top w:val="nil"/>
              <w:left w:val="nil"/>
              <w:bottom w:val="single" w:sz="4" w:space="0" w:color="auto"/>
              <w:right w:val="single" w:sz="4" w:space="0" w:color="auto"/>
            </w:tcBorders>
            <w:shd w:val="clear" w:color="auto" w:fill="auto"/>
            <w:noWrap/>
            <w:vAlign w:val="center"/>
            <w:hideMark/>
          </w:tcPr>
          <w:p w14:paraId="3A64D642"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QTDE</w:t>
            </w:r>
          </w:p>
        </w:tc>
        <w:tc>
          <w:tcPr>
            <w:tcW w:w="1559" w:type="dxa"/>
            <w:tcBorders>
              <w:top w:val="nil"/>
              <w:left w:val="nil"/>
              <w:bottom w:val="single" w:sz="4" w:space="0" w:color="auto"/>
              <w:right w:val="single" w:sz="4" w:space="0" w:color="auto"/>
            </w:tcBorders>
          </w:tcPr>
          <w:p w14:paraId="5043EBF4"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p>
        </w:tc>
        <w:tc>
          <w:tcPr>
            <w:tcW w:w="1276" w:type="dxa"/>
            <w:tcBorders>
              <w:top w:val="nil"/>
              <w:left w:val="nil"/>
              <w:bottom w:val="single" w:sz="4" w:space="0" w:color="auto"/>
              <w:right w:val="single" w:sz="4" w:space="0" w:color="auto"/>
            </w:tcBorders>
          </w:tcPr>
          <w:p w14:paraId="2F65A116"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p>
        </w:tc>
      </w:tr>
      <w:tr w:rsidR="002F3143" w:rsidRPr="002F3143" w14:paraId="07AD0BEF" w14:textId="68E18C33"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4606055A"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1.1</w:t>
            </w:r>
          </w:p>
        </w:tc>
        <w:tc>
          <w:tcPr>
            <w:tcW w:w="8091" w:type="dxa"/>
            <w:tcBorders>
              <w:top w:val="nil"/>
              <w:left w:val="nil"/>
              <w:bottom w:val="single" w:sz="4" w:space="0" w:color="auto"/>
              <w:right w:val="single" w:sz="4" w:space="0" w:color="auto"/>
            </w:tcBorders>
            <w:shd w:val="clear" w:color="auto" w:fill="auto"/>
            <w:vAlign w:val="bottom"/>
            <w:hideMark/>
          </w:tcPr>
          <w:p w14:paraId="700816D3"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ELABORAÇÃO DE LTCAT (LAUDO TÉCNICO DE CONDIÇÕES AMBIENTAIS DE TRABALHO)</w:t>
            </w:r>
          </w:p>
        </w:tc>
        <w:tc>
          <w:tcPr>
            <w:tcW w:w="1843" w:type="dxa"/>
            <w:tcBorders>
              <w:top w:val="nil"/>
              <w:left w:val="nil"/>
              <w:bottom w:val="single" w:sz="4" w:space="0" w:color="auto"/>
              <w:right w:val="single" w:sz="4" w:space="0" w:color="auto"/>
            </w:tcBorders>
            <w:shd w:val="clear" w:color="auto" w:fill="auto"/>
            <w:noWrap/>
            <w:vAlign w:val="bottom"/>
            <w:hideMark/>
          </w:tcPr>
          <w:p w14:paraId="01608149"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FUNCIONÁRIOS</w:t>
            </w:r>
          </w:p>
        </w:tc>
        <w:tc>
          <w:tcPr>
            <w:tcW w:w="1134" w:type="dxa"/>
            <w:tcBorders>
              <w:top w:val="nil"/>
              <w:left w:val="nil"/>
              <w:bottom w:val="single" w:sz="4" w:space="0" w:color="auto"/>
              <w:right w:val="single" w:sz="4" w:space="0" w:color="auto"/>
            </w:tcBorders>
            <w:shd w:val="clear" w:color="auto" w:fill="auto"/>
            <w:noWrap/>
            <w:vAlign w:val="bottom"/>
            <w:hideMark/>
          </w:tcPr>
          <w:p w14:paraId="6E4C7EE5"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852</w:t>
            </w:r>
          </w:p>
        </w:tc>
        <w:tc>
          <w:tcPr>
            <w:tcW w:w="1559" w:type="dxa"/>
            <w:tcBorders>
              <w:top w:val="nil"/>
              <w:left w:val="nil"/>
              <w:bottom w:val="single" w:sz="4" w:space="0" w:color="auto"/>
              <w:right w:val="single" w:sz="4" w:space="0" w:color="auto"/>
            </w:tcBorders>
          </w:tcPr>
          <w:p w14:paraId="4FDAEE47"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2FCC7E1C"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59125BA6" w14:textId="530EBC22"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14AF8EB1"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1.2</w:t>
            </w:r>
          </w:p>
        </w:tc>
        <w:tc>
          <w:tcPr>
            <w:tcW w:w="8091" w:type="dxa"/>
            <w:tcBorders>
              <w:top w:val="nil"/>
              <w:left w:val="nil"/>
              <w:bottom w:val="single" w:sz="4" w:space="0" w:color="auto"/>
              <w:right w:val="single" w:sz="4" w:space="0" w:color="auto"/>
            </w:tcBorders>
            <w:shd w:val="clear" w:color="auto" w:fill="auto"/>
            <w:vAlign w:val="bottom"/>
            <w:hideMark/>
          </w:tcPr>
          <w:p w14:paraId="2E01DEFD"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ELABORAÇÃO DE LAUDO INDIVIDUAL DE AFERIÇÃO DE INSALUBRIDADE</w:t>
            </w:r>
          </w:p>
        </w:tc>
        <w:tc>
          <w:tcPr>
            <w:tcW w:w="1843" w:type="dxa"/>
            <w:tcBorders>
              <w:top w:val="nil"/>
              <w:left w:val="nil"/>
              <w:bottom w:val="single" w:sz="4" w:space="0" w:color="auto"/>
              <w:right w:val="single" w:sz="4" w:space="0" w:color="auto"/>
            </w:tcBorders>
            <w:shd w:val="clear" w:color="auto" w:fill="auto"/>
            <w:noWrap/>
            <w:vAlign w:val="bottom"/>
            <w:hideMark/>
          </w:tcPr>
          <w:p w14:paraId="18D45CB7"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FUNCIONÁRIOS</w:t>
            </w:r>
          </w:p>
        </w:tc>
        <w:tc>
          <w:tcPr>
            <w:tcW w:w="1134" w:type="dxa"/>
            <w:tcBorders>
              <w:top w:val="nil"/>
              <w:left w:val="nil"/>
              <w:bottom w:val="single" w:sz="4" w:space="0" w:color="auto"/>
              <w:right w:val="single" w:sz="4" w:space="0" w:color="auto"/>
            </w:tcBorders>
            <w:shd w:val="clear" w:color="auto" w:fill="auto"/>
            <w:noWrap/>
            <w:vAlign w:val="bottom"/>
            <w:hideMark/>
          </w:tcPr>
          <w:p w14:paraId="25F592ED"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852</w:t>
            </w:r>
          </w:p>
        </w:tc>
        <w:tc>
          <w:tcPr>
            <w:tcW w:w="1559" w:type="dxa"/>
            <w:tcBorders>
              <w:top w:val="nil"/>
              <w:left w:val="nil"/>
              <w:bottom w:val="single" w:sz="4" w:space="0" w:color="auto"/>
              <w:right w:val="single" w:sz="4" w:space="0" w:color="auto"/>
            </w:tcBorders>
          </w:tcPr>
          <w:p w14:paraId="5823A503"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77543486"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0B57918A" w14:textId="746FE027"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052C912"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1.3</w:t>
            </w:r>
          </w:p>
        </w:tc>
        <w:tc>
          <w:tcPr>
            <w:tcW w:w="8091" w:type="dxa"/>
            <w:tcBorders>
              <w:top w:val="nil"/>
              <w:left w:val="nil"/>
              <w:bottom w:val="single" w:sz="4" w:space="0" w:color="auto"/>
              <w:right w:val="single" w:sz="4" w:space="0" w:color="auto"/>
            </w:tcBorders>
            <w:shd w:val="clear" w:color="auto" w:fill="auto"/>
            <w:vAlign w:val="bottom"/>
            <w:hideMark/>
          </w:tcPr>
          <w:p w14:paraId="72F8823D"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PERFIL PROFISSIOGRÁFICO PREVIDENCIÁRIO – PPP.</w:t>
            </w:r>
          </w:p>
        </w:tc>
        <w:tc>
          <w:tcPr>
            <w:tcW w:w="1843" w:type="dxa"/>
            <w:tcBorders>
              <w:top w:val="nil"/>
              <w:left w:val="nil"/>
              <w:bottom w:val="single" w:sz="4" w:space="0" w:color="auto"/>
              <w:right w:val="single" w:sz="4" w:space="0" w:color="auto"/>
            </w:tcBorders>
            <w:shd w:val="clear" w:color="auto" w:fill="auto"/>
            <w:noWrap/>
            <w:vAlign w:val="bottom"/>
            <w:hideMark/>
          </w:tcPr>
          <w:p w14:paraId="42A96209"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FUNCIONÁRIOS</w:t>
            </w:r>
          </w:p>
        </w:tc>
        <w:tc>
          <w:tcPr>
            <w:tcW w:w="1134" w:type="dxa"/>
            <w:tcBorders>
              <w:top w:val="nil"/>
              <w:left w:val="nil"/>
              <w:bottom w:val="single" w:sz="4" w:space="0" w:color="auto"/>
              <w:right w:val="single" w:sz="4" w:space="0" w:color="auto"/>
            </w:tcBorders>
            <w:shd w:val="clear" w:color="auto" w:fill="auto"/>
            <w:noWrap/>
            <w:vAlign w:val="bottom"/>
            <w:hideMark/>
          </w:tcPr>
          <w:p w14:paraId="7722C11E"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852</w:t>
            </w:r>
          </w:p>
        </w:tc>
        <w:tc>
          <w:tcPr>
            <w:tcW w:w="1559" w:type="dxa"/>
            <w:tcBorders>
              <w:top w:val="nil"/>
              <w:left w:val="nil"/>
              <w:bottom w:val="single" w:sz="4" w:space="0" w:color="auto"/>
              <w:right w:val="single" w:sz="4" w:space="0" w:color="auto"/>
            </w:tcBorders>
          </w:tcPr>
          <w:p w14:paraId="07E9C756"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02F73288"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14B56602" w14:textId="605A3058" w:rsidTr="002F3143">
        <w:trPr>
          <w:trHeight w:val="6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9771581"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1.4</w:t>
            </w:r>
          </w:p>
        </w:tc>
        <w:tc>
          <w:tcPr>
            <w:tcW w:w="8091" w:type="dxa"/>
            <w:tcBorders>
              <w:top w:val="nil"/>
              <w:left w:val="nil"/>
              <w:bottom w:val="single" w:sz="4" w:space="0" w:color="auto"/>
              <w:right w:val="single" w:sz="4" w:space="0" w:color="auto"/>
            </w:tcBorders>
            <w:shd w:val="clear" w:color="auto" w:fill="auto"/>
            <w:vAlign w:val="bottom"/>
            <w:hideMark/>
          </w:tcPr>
          <w:p w14:paraId="2880BC73"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ELABORAÇÃO DE PCMSO – PROGRAMA DE CONTROLE MÉDICO DE SAÚDE OCUPACIONAL COM LEVANTAMENTO DE DADOS ATUALIZADOS IN LOCO</w:t>
            </w:r>
          </w:p>
        </w:tc>
        <w:tc>
          <w:tcPr>
            <w:tcW w:w="1843" w:type="dxa"/>
            <w:tcBorders>
              <w:top w:val="nil"/>
              <w:left w:val="nil"/>
              <w:bottom w:val="single" w:sz="4" w:space="0" w:color="auto"/>
              <w:right w:val="single" w:sz="4" w:space="0" w:color="auto"/>
            </w:tcBorders>
            <w:shd w:val="clear" w:color="auto" w:fill="auto"/>
            <w:noWrap/>
            <w:vAlign w:val="bottom"/>
            <w:hideMark/>
          </w:tcPr>
          <w:p w14:paraId="6DCA3F4C"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FUNCIONÁRIOS</w:t>
            </w:r>
          </w:p>
        </w:tc>
        <w:tc>
          <w:tcPr>
            <w:tcW w:w="1134" w:type="dxa"/>
            <w:tcBorders>
              <w:top w:val="nil"/>
              <w:left w:val="nil"/>
              <w:bottom w:val="single" w:sz="4" w:space="0" w:color="auto"/>
              <w:right w:val="single" w:sz="4" w:space="0" w:color="auto"/>
            </w:tcBorders>
            <w:shd w:val="clear" w:color="auto" w:fill="auto"/>
            <w:noWrap/>
            <w:vAlign w:val="bottom"/>
            <w:hideMark/>
          </w:tcPr>
          <w:p w14:paraId="02EB374E"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852</w:t>
            </w:r>
          </w:p>
        </w:tc>
        <w:tc>
          <w:tcPr>
            <w:tcW w:w="1559" w:type="dxa"/>
            <w:tcBorders>
              <w:top w:val="nil"/>
              <w:left w:val="nil"/>
              <w:bottom w:val="single" w:sz="4" w:space="0" w:color="auto"/>
              <w:right w:val="single" w:sz="4" w:space="0" w:color="auto"/>
            </w:tcBorders>
          </w:tcPr>
          <w:p w14:paraId="061F0DCE"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7EFD8EDD"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1722C0D6" w14:textId="605E9E88" w:rsidTr="002F3143">
        <w:trPr>
          <w:trHeight w:val="6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0E1716D3"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1.5</w:t>
            </w:r>
          </w:p>
        </w:tc>
        <w:tc>
          <w:tcPr>
            <w:tcW w:w="8091" w:type="dxa"/>
            <w:tcBorders>
              <w:top w:val="nil"/>
              <w:left w:val="nil"/>
              <w:bottom w:val="single" w:sz="4" w:space="0" w:color="auto"/>
              <w:right w:val="single" w:sz="4" w:space="0" w:color="auto"/>
            </w:tcBorders>
            <w:shd w:val="clear" w:color="auto" w:fill="auto"/>
            <w:vAlign w:val="bottom"/>
            <w:hideMark/>
          </w:tcPr>
          <w:p w14:paraId="26D35AB2"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ELABORAÇÃO DE PGR – PROGRAMA DE PREVENÇÃO DE RISCOS</w:t>
            </w:r>
            <w:r w:rsidRPr="002F3143">
              <w:rPr>
                <w:rFonts w:ascii="Calibri" w:hAnsi="Calibri" w:cs="Calibri"/>
                <w:color w:val="000000"/>
                <w:position w:val="0"/>
                <w:sz w:val="22"/>
                <w:szCs w:val="22"/>
              </w:rPr>
              <w:br/>
              <w:t>AMBIENTAIS COM LEVANTAMENTO DE DADOS ATUALIZADOS IN LOC</w:t>
            </w:r>
          </w:p>
        </w:tc>
        <w:tc>
          <w:tcPr>
            <w:tcW w:w="1843" w:type="dxa"/>
            <w:tcBorders>
              <w:top w:val="nil"/>
              <w:left w:val="nil"/>
              <w:bottom w:val="single" w:sz="4" w:space="0" w:color="auto"/>
              <w:right w:val="single" w:sz="4" w:space="0" w:color="auto"/>
            </w:tcBorders>
            <w:shd w:val="clear" w:color="auto" w:fill="auto"/>
            <w:noWrap/>
            <w:vAlign w:val="bottom"/>
            <w:hideMark/>
          </w:tcPr>
          <w:p w14:paraId="154B216E"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FUNCIONÁRIOS</w:t>
            </w:r>
          </w:p>
        </w:tc>
        <w:tc>
          <w:tcPr>
            <w:tcW w:w="1134" w:type="dxa"/>
            <w:tcBorders>
              <w:top w:val="nil"/>
              <w:left w:val="nil"/>
              <w:bottom w:val="single" w:sz="4" w:space="0" w:color="auto"/>
              <w:right w:val="single" w:sz="4" w:space="0" w:color="auto"/>
            </w:tcBorders>
            <w:shd w:val="clear" w:color="auto" w:fill="auto"/>
            <w:noWrap/>
            <w:vAlign w:val="bottom"/>
            <w:hideMark/>
          </w:tcPr>
          <w:p w14:paraId="7E4E265D"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912</w:t>
            </w:r>
          </w:p>
        </w:tc>
        <w:tc>
          <w:tcPr>
            <w:tcW w:w="1559" w:type="dxa"/>
            <w:tcBorders>
              <w:top w:val="nil"/>
              <w:left w:val="nil"/>
              <w:bottom w:val="single" w:sz="4" w:space="0" w:color="auto"/>
              <w:right w:val="single" w:sz="4" w:space="0" w:color="auto"/>
            </w:tcBorders>
          </w:tcPr>
          <w:p w14:paraId="60AFA0EE"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28F4B720"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70D06A0A" w14:textId="4F2219CB" w:rsidTr="002F3143">
        <w:trPr>
          <w:trHeight w:val="300"/>
        </w:trPr>
        <w:tc>
          <w:tcPr>
            <w:tcW w:w="693" w:type="dxa"/>
            <w:tcBorders>
              <w:top w:val="nil"/>
              <w:left w:val="nil"/>
              <w:bottom w:val="nil"/>
              <w:right w:val="nil"/>
            </w:tcBorders>
            <w:shd w:val="clear" w:color="auto" w:fill="auto"/>
            <w:noWrap/>
            <w:vAlign w:val="bottom"/>
            <w:hideMark/>
          </w:tcPr>
          <w:p w14:paraId="2B4C9FBE"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8091" w:type="dxa"/>
            <w:tcBorders>
              <w:top w:val="nil"/>
              <w:left w:val="nil"/>
              <w:bottom w:val="nil"/>
              <w:right w:val="nil"/>
            </w:tcBorders>
            <w:shd w:val="clear" w:color="auto" w:fill="auto"/>
            <w:vAlign w:val="bottom"/>
            <w:hideMark/>
          </w:tcPr>
          <w:p w14:paraId="3599193C"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position w:val="0"/>
              </w:rPr>
            </w:pPr>
          </w:p>
        </w:tc>
        <w:tc>
          <w:tcPr>
            <w:tcW w:w="1843" w:type="dxa"/>
            <w:tcBorders>
              <w:top w:val="nil"/>
              <w:left w:val="nil"/>
              <w:bottom w:val="nil"/>
              <w:right w:val="nil"/>
            </w:tcBorders>
            <w:shd w:val="clear" w:color="auto" w:fill="auto"/>
            <w:noWrap/>
            <w:vAlign w:val="bottom"/>
            <w:hideMark/>
          </w:tcPr>
          <w:p w14:paraId="4D69EB23"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position w:val="0"/>
              </w:rPr>
            </w:pPr>
          </w:p>
        </w:tc>
        <w:tc>
          <w:tcPr>
            <w:tcW w:w="1134" w:type="dxa"/>
            <w:tcBorders>
              <w:top w:val="nil"/>
              <w:left w:val="nil"/>
              <w:bottom w:val="nil"/>
              <w:right w:val="nil"/>
            </w:tcBorders>
            <w:shd w:val="clear" w:color="auto" w:fill="auto"/>
            <w:noWrap/>
            <w:vAlign w:val="bottom"/>
            <w:hideMark/>
          </w:tcPr>
          <w:p w14:paraId="736E7D78"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position w:val="0"/>
              </w:rPr>
            </w:pPr>
          </w:p>
        </w:tc>
        <w:tc>
          <w:tcPr>
            <w:tcW w:w="1559" w:type="dxa"/>
            <w:tcBorders>
              <w:top w:val="nil"/>
              <w:left w:val="nil"/>
              <w:bottom w:val="nil"/>
              <w:right w:val="nil"/>
            </w:tcBorders>
          </w:tcPr>
          <w:p w14:paraId="2460181C"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position w:val="0"/>
              </w:rPr>
            </w:pPr>
          </w:p>
        </w:tc>
        <w:tc>
          <w:tcPr>
            <w:tcW w:w="1276" w:type="dxa"/>
            <w:tcBorders>
              <w:top w:val="nil"/>
              <w:left w:val="nil"/>
              <w:bottom w:val="nil"/>
              <w:right w:val="nil"/>
            </w:tcBorders>
          </w:tcPr>
          <w:p w14:paraId="6A447269"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position w:val="0"/>
              </w:rPr>
            </w:pPr>
          </w:p>
        </w:tc>
      </w:tr>
      <w:tr w:rsidR="002F3143" w:rsidRPr="002F3143" w14:paraId="5249CB8A" w14:textId="5EE61509" w:rsidTr="002F3143">
        <w:trPr>
          <w:trHeight w:val="645"/>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0EECF"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LOTE 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B562157"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 </w:t>
            </w:r>
          </w:p>
        </w:tc>
        <w:tc>
          <w:tcPr>
            <w:tcW w:w="1559" w:type="dxa"/>
            <w:tcBorders>
              <w:top w:val="single" w:sz="4" w:space="0" w:color="auto"/>
              <w:left w:val="nil"/>
              <w:bottom w:val="single" w:sz="4" w:space="0" w:color="auto"/>
              <w:right w:val="single" w:sz="4" w:space="0" w:color="auto"/>
            </w:tcBorders>
          </w:tcPr>
          <w:p w14:paraId="5DF59E02"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single" w:sz="4" w:space="0" w:color="auto"/>
              <w:left w:val="nil"/>
              <w:bottom w:val="single" w:sz="4" w:space="0" w:color="auto"/>
              <w:right w:val="single" w:sz="4" w:space="0" w:color="auto"/>
            </w:tcBorders>
          </w:tcPr>
          <w:p w14:paraId="3BC1F3E1"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412D3F4D" w14:textId="1AB5D103"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4124B2A"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ITEM</w:t>
            </w:r>
          </w:p>
        </w:tc>
        <w:tc>
          <w:tcPr>
            <w:tcW w:w="8091" w:type="dxa"/>
            <w:tcBorders>
              <w:top w:val="nil"/>
              <w:left w:val="nil"/>
              <w:bottom w:val="single" w:sz="4" w:space="0" w:color="auto"/>
              <w:right w:val="single" w:sz="4" w:space="0" w:color="auto"/>
            </w:tcBorders>
            <w:shd w:val="clear" w:color="auto" w:fill="auto"/>
            <w:noWrap/>
            <w:vAlign w:val="center"/>
            <w:hideMark/>
          </w:tcPr>
          <w:p w14:paraId="7CDA88E2"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DESCRIÇÃO</w:t>
            </w:r>
          </w:p>
        </w:tc>
        <w:tc>
          <w:tcPr>
            <w:tcW w:w="1843" w:type="dxa"/>
            <w:tcBorders>
              <w:top w:val="nil"/>
              <w:left w:val="nil"/>
              <w:bottom w:val="single" w:sz="4" w:space="0" w:color="auto"/>
              <w:right w:val="single" w:sz="4" w:space="0" w:color="auto"/>
            </w:tcBorders>
            <w:shd w:val="clear" w:color="auto" w:fill="auto"/>
            <w:noWrap/>
            <w:vAlign w:val="center"/>
            <w:hideMark/>
          </w:tcPr>
          <w:p w14:paraId="66C24567"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UNIDADE</w:t>
            </w:r>
          </w:p>
        </w:tc>
        <w:tc>
          <w:tcPr>
            <w:tcW w:w="1134" w:type="dxa"/>
            <w:tcBorders>
              <w:top w:val="nil"/>
              <w:left w:val="nil"/>
              <w:bottom w:val="single" w:sz="4" w:space="0" w:color="auto"/>
              <w:right w:val="single" w:sz="4" w:space="0" w:color="auto"/>
            </w:tcBorders>
            <w:shd w:val="clear" w:color="auto" w:fill="auto"/>
            <w:noWrap/>
            <w:vAlign w:val="center"/>
            <w:hideMark/>
          </w:tcPr>
          <w:p w14:paraId="45ED71A2"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r w:rsidRPr="002F3143">
              <w:rPr>
                <w:rFonts w:ascii="Calibri" w:hAnsi="Calibri" w:cs="Calibri"/>
                <w:b/>
                <w:bCs/>
                <w:color w:val="000000"/>
                <w:position w:val="0"/>
                <w:sz w:val="26"/>
                <w:szCs w:val="26"/>
              </w:rPr>
              <w:t>QTDE</w:t>
            </w:r>
          </w:p>
        </w:tc>
        <w:tc>
          <w:tcPr>
            <w:tcW w:w="1559" w:type="dxa"/>
            <w:tcBorders>
              <w:top w:val="nil"/>
              <w:left w:val="nil"/>
              <w:bottom w:val="single" w:sz="4" w:space="0" w:color="auto"/>
              <w:right w:val="single" w:sz="4" w:space="0" w:color="auto"/>
            </w:tcBorders>
          </w:tcPr>
          <w:p w14:paraId="5F9F2D43"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p>
        </w:tc>
        <w:tc>
          <w:tcPr>
            <w:tcW w:w="1276" w:type="dxa"/>
            <w:tcBorders>
              <w:top w:val="nil"/>
              <w:left w:val="nil"/>
              <w:bottom w:val="single" w:sz="4" w:space="0" w:color="auto"/>
              <w:right w:val="single" w:sz="4" w:space="0" w:color="auto"/>
            </w:tcBorders>
          </w:tcPr>
          <w:p w14:paraId="4C202480"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sz w:val="26"/>
                <w:szCs w:val="26"/>
              </w:rPr>
            </w:pPr>
          </w:p>
        </w:tc>
      </w:tr>
      <w:tr w:rsidR="002F3143" w:rsidRPr="002F3143" w14:paraId="56EAA8E1" w14:textId="08251620"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7FE23294"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2.1</w:t>
            </w:r>
          </w:p>
        </w:tc>
        <w:tc>
          <w:tcPr>
            <w:tcW w:w="8091" w:type="dxa"/>
            <w:tcBorders>
              <w:top w:val="nil"/>
              <w:left w:val="nil"/>
              <w:bottom w:val="single" w:sz="4" w:space="0" w:color="auto"/>
              <w:right w:val="single" w:sz="4" w:space="0" w:color="auto"/>
            </w:tcBorders>
            <w:shd w:val="clear" w:color="auto" w:fill="auto"/>
            <w:vAlign w:val="bottom"/>
            <w:hideMark/>
          </w:tcPr>
          <w:p w14:paraId="23BB4E28"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EXAMES ADMISSIONAIS – ATESTADO DE SAÚDE OCUPACIONAL.</w:t>
            </w:r>
          </w:p>
        </w:tc>
        <w:tc>
          <w:tcPr>
            <w:tcW w:w="1843" w:type="dxa"/>
            <w:tcBorders>
              <w:top w:val="nil"/>
              <w:left w:val="nil"/>
              <w:bottom w:val="single" w:sz="4" w:space="0" w:color="auto"/>
              <w:right w:val="single" w:sz="4" w:space="0" w:color="auto"/>
            </w:tcBorders>
            <w:shd w:val="clear" w:color="auto" w:fill="auto"/>
            <w:noWrap/>
            <w:vAlign w:val="bottom"/>
            <w:hideMark/>
          </w:tcPr>
          <w:p w14:paraId="63B207B5"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SERVIÇO (UND)</w:t>
            </w:r>
          </w:p>
        </w:tc>
        <w:tc>
          <w:tcPr>
            <w:tcW w:w="1134" w:type="dxa"/>
            <w:tcBorders>
              <w:top w:val="nil"/>
              <w:left w:val="nil"/>
              <w:bottom w:val="single" w:sz="4" w:space="0" w:color="auto"/>
              <w:right w:val="single" w:sz="4" w:space="0" w:color="auto"/>
            </w:tcBorders>
            <w:shd w:val="clear" w:color="auto" w:fill="auto"/>
            <w:noWrap/>
            <w:vAlign w:val="bottom"/>
            <w:hideMark/>
          </w:tcPr>
          <w:p w14:paraId="3FDE86EB"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601</w:t>
            </w:r>
          </w:p>
        </w:tc>
        <w:tc>
          <w:tcPr>
            <w:tcW w:w="1559" w:type="dxa"/>
            <w:tcBorders>
              <w:top w:val="nil"/>
              <w:left w:val="nil"/>
              <w:bottom w:val="single" w:sz="4" w:space="0" w:color="auto"/>
              <w:right w:val="single" w:sz="4" w:space="0" w:color="auto"/>
            </w:tcBorders>
          </w:tcPr>
          <w:p w14:paraId="03D75ABB"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11CE7204"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1EC4BFE1" w14:textId="37F8B342"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035DB2D5"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2.2</w:t>
            </w:r>
          </w:p>
        </w:tc>
        <w:tc>
          <w:tcPr>
            <w:tcW w:w="8091" w:type="dxa"/>
            <w:tcBorders>
              <w:top w:val="nil"/>
              <w:left w:val="nil"/>
              <w:bottom w:val="single" w:sz="4" w:space="0" w:color="auto"/>
              <w:right w:val="single" w:sz="4" w:space="0" w:color="auto"/>
            </w:tcBorders>
            <w:shd w:val="clear" w:color="auto" w:fill="auto"/>
            <w:vAlign w:val="bottom"/>
            <w:hideMark/>
          </w:tcPr>
          <w:p w14:paraId="3CA248DB"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EXAMES DEMISSIONAIS – ATESTADO DE SAÚDE OCUPACIONAL.</w:t>
            </w:r>
          </w:p>
        </w:tc>
        <w:tc>
          <w:tcPr>
            <w:tcW w:w="1843" w:type="dxa"/>
            <w:tcBorders>
              <w:top w:val="nil"/>
              <w:left w:val="nil"/>
              <w:bottom w:val="single" w:sz="4" w:space="0" w:color="auto"/>
              <w:right w:val="single" w:sz="4" w:space="0" w:color="auto"/>
            </w:tcBorders>
            <w:shd w:val="clear" w:color="auto" w:fill="auto"/>
            <w:noWrap/>
            <w:vAlign w:val="bottom"/>
            <w:hideMark/>
          </w:tcPr>
          <w:p w14:paraId="38D1CB3B"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SERVIÇO (UND)</w:t>
            </w:r>
          </w:p>
        </w:tc>
        <w:tc>
          <w:tcPr>
            <w:tcW w:w="1134" w:type="dxa"/>
            <w:tcBorders>
              <w:top w:val="nil"/>
              <w:left w:val="nil"/>
              <w:bottom w:val="single" w:sz="4" w:space="0" w:color="auto"/>
              <w:right w:val="single" w:sz="4" w:space="0" w:color="auto"/>
            </w:tcBorders>
            <w:shd w:val="clear" w:color="auto" w:fill="auto"/>
            <w:noWrap/>
            <w:vAlign w:val="bottom"/>
            <w:hideMark/>
          </w:tcPr>
          <w:p w14:paraId="636E6FD2"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601</w:t>
            </w:r>
          </w:p>
        </w:tc>
        <w:tc>
          <w:tcPr>
            <w:tcW w:w="1559" w:type="dxa"/>
            <w:tcBorders>
              <w:top w:val="nil"/>
              <w:left w:val="nil"/>
              <w:bottom w:val="single" w:sz="4" w:space="0" w:color="auto"/>
              <w:right w:val="single" w:sz="4" w:space="0" w:color="auto"/>
            </w:tcBorders>
          </w:tcPr>
          <w:p w14:paraId="2C9D648B"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5B01C078"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334331F0" w14:textId="6D419F19"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7D01E67D"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2.3</w:t>
            </w:r>
          </w:p>
        </w:tc>
        <w:tc>
          <w:tcPr>
            <w:tcW w:w="8091" w:type="dxa"/>
            <w:tcBorders>
              <w:top w:val="nil"/>
              <w:left w:val="nil"/>
              <w:bottom w:val="single" w:sz="4" w:space="0" w:color="auto"/>
              <w:right w:val="single" w:sz="4" w:space="0" w:color="auto"/>
            </w:tcBorders>
            <w:shd w:val="clear" w:color="auto" w:fill="auto"/>
            <w:vAlign w:val="bottom"/>
            <w:hideMark/>
          </w:tcPr>
          <w:p w14:paraId="4CF43BC0"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AVALIAÇÃO PERICIAL DE ATESTADOS MÉDICOS.</w:t>
            </w:r>
          </w:p>
        </w:tc>
        <w:tc>
          <w:tcPr>
            <w:tcW w:w="1843" w:type="dxa"/>
            <w:tcBorders>
              <w:top w:val="nil"/>
              <w:left w:val="nil"/>
              <w:bottom w:val="single" w:sz="4" w:space="0" w:color="auto"/>
              <w:right w:val="single" w:sz="4" w:space="0" w:color="auto"/>
            </w:tcBorders>
            <w:shd w:val="clear" w:color="auto" w:fill="auto"/>
            <w:noWrap/>
            <w:vAlign w:val="bottom"/>
            <w:hideMark/>
          </w:tcPr>
          <w:p w14:paraId="50A515C8"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SERVIÇO (UND)</w:t>
            </w:r>
          </w:p>
        </w:tc>
        <w:tc>
          <w:tcPr>
            <w:tcW w:w="1134" w:type="dxa"/>
            <w:tcBorders>
              <w:top w:val="nil"/>
              <w:left w:val="nil"/>
              <w:bottom w:val="single" w:sz="4" w:space="0" w:color="auto"/>
              <w:right w:val="single" w:sz="4" w:space="0" w:color="auto"/>
            </w:tcBorders>
            <w:shd w:val="clear" w:color="auto" w:fill="auto"/>
            <w:noWrap/>
            <w:vAlign w:val="bottom"/>
            <w:hideMark/>
          </w:tcPr>
          <w:p w14:paraId="68417C1C"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1735</w:t>
            </w:r>
          </w:p>
        </w:tc>
        <w:tc>
          <w:tcPr>
            <w:tcW w:w="1559" w:type="dxa"/>
            <w:tcBorders>
              <w:top w:val="nil"/>
              <w:left w:val="nil"/>
              <w:bottom w:val="single" w:sz="4" w:space="0" w:color="auto"/>
              <w:right w:val="single" w:sz="4" w:space="0" w:color="auto"/>
            </w:tcBorders>
          </w:tcPr>
          <w:p w14:paraId="477E295F"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09816451"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r w:rsidR="002F3143" w:rsidRPr="002F3143" w14:paraId="075BD16A" w14:textId="43F22FFF" w:rsidTr="002F3143">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3DF9004"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2.4</w:t>
            </w:r>
          </w:p>
        </w:tc>
        <w:tc>
          <w:tcPr>
            <w:tcW w:w="8091" w:type="dxa"/>
            <w:tcBorders>
              <w:top w:val="nil"/>
              <w:left w:val="nil"/>
              <w:bottom w:val="single" w:sz="4" w:space="0" w:color="auto"/>
              <w:right w:val="single" w:sz="4" w:space="0" w:color="auto"/>
            </w:tcBorders>
            <w:shd w:val="clear" w:color="auto" w:fill="auto"/>
            <w:vAlign w:val="bottom"/>
            <w:hideMark/>
          </w:tcPr>
          <w:p w14:paraId="22A4BC67" w14:textId="77777777" w:rsidR="002F3143" w:rsidRPr="002F3143" w:rsidRDefault="002F3143" w:rsidP="002F3143">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EXAME PERIÓDICO – ATESTADO DE SAÚDE OCUPACIONAL.</w:t>
            </w:r>
          </w:p>
        </w:tc>
        <w:tc>
          <w:tcPr>
            <w:tcW w:w="1843" w:type="dxa"/>
            <w:tcBorders>
              <w:top w:val="nil"/>
              <w:left w:val="nil"/>
              <w:bottom w:val="single" w:sz="4" w:space="0" w:color="auto"/>
              <w:right w:val="single" w:sz="4" w:space="0" w:color="auto"/>
            </w:tcBorders>
            <w:shd w:val="clear" w:color="auto" w:fill="auto"/>
            <w:noWrap/>
            <w:vAlign w:val="bottom"/>
            <w:hideMark/>
          </w:tcPr>
          <w:p w14:paraId="24DC71D1"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SERVIÇO (UND)</w:t>
            </w:r>
          </w:p>
        </w:tc>
        <w:tc>
          <w:tcPr>
            <w:tcW w:w="1134" w:type="dxa"/>
            <w:tcBorders>
              <w:top w:val="nil"/>
              <w:left w:val="nil"/>
              <w:bottom w:val="single" w:sz="4" w:space="0" w:color="auto"/>
              <w:right w:val="single" w:sz="4" w:space="0" w:color="auto"/>
            </w:tcBorders>
            <w:shd w:val="clear" w:color="auto" w:fill="auto"/>
            <w:noWrap/>
            <w:vAlign w:val="bottom"/>
            <w:hideMark/>
          </w:tcPr>
          <w:p w14:paraId="380733D2"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r w:rsidRPr="002F3143">
              <w:rPr>
                <w:rFonts w:ascii="Calibri" w:hAnsi="Calibri" w:cs="Calibri"/>
                <w:color w:val="000000"/>
                <w:position w:val="0"/>
                <w:sz w:val="22"/>
                <w:szCs w:val="22"/>
              </w:rPr>
              <w:t>1165</w:t>
            </w:r>
          </w:p>
        </w:tc>
        <w:tc>
          <w:tcPr>
            <w:tcW w:w="1559" w:type="dxa"/>
            <w:tcBorders>
              <w:top w:val="nil"/>
              <w:left w:val="nil"/>
              <w:bottom w:val="single" w:sz="4" w:space="0" w:color="auto"/>
              <w:right w:val="single" w:sz="4" w:space="0" w:color="auto"/>
            </w:tcBorders>
          </w:tcPr>
          <w:p w14:paraId="53E7DBA1"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single" w:sz="4" w:space="0" w:color="auto"/>
            </w:tcBorders>
          </w:tcPr>
          <w:p w14:paraId="3D2828CC" w14:textId="77777777" w:rsidR="002F3143" w:rsidRPr="002F3143" w:rsidRDefault="002F3143" w:rsidP="002F3143">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rPr>
            </w:pPr>
          </w:p>
        </w:tc>
      </w:tr>
    </w:tbl>
    <w:p w14:paraId="27233148" w14:textId="0C265700" w:rsidR="00C856B6" w:rsidRDefault="00C856B6" w:rsidP="00096C67">
      <w:pPr>
        <w:spacing w:line="276" w:lineRule="auto"/>
        <w:ind w:left="0" w:hanging="2"/>
        <w:jc w:val="center"/>
        <w:rPr>
          <w:rFonts w:asciiTheme="majorHAnsi" w:eastAsia="Calibri" w:hAnsiTheme="majorHAnsi" w:cstheme="majorHAnsi"/>
          <w:b/>
          <w:bCs/>
          <w:sz w:val="22"/>
          <w:szCs w:val="22"/>
        </w:rPr>
      </w:pPr>
    </w:p>
    <w:p w14:paraId="35E44530" w14:textId="1EF6D5D4" w:rsidR="00C856B6" w:rsidRDefault="00C856B6" w:rsidP="00096C67">
      <w:pPr>
        <w:spacing w:line="276" w:lineRule="auto"/>
        <w:ind w:left="0" w:hanging="2"/>
        <w:jc w:val="center"/>
        <w:rPr>
          <w:rFonts w:asciiTheme="majorHAnsi" w:eastAsia="Calibri" w:hAnsiTheme="majorHAnsi" w:cstheme="majorHAnsi"/>
          <w:b/>
          <w:bCs/>
          <w:sz w:val="22"/>
          <w:szCs w:val="22"/>
        </w:rPr>
      </w:pPr>
    </w:p>
    <w:p w14:paraId="7E75F091" w14:textId="77777777" w:rsidR="002F3143" w:rsidRDefault="002F3143" w:rsidP="00096C67">
      <w:pPr>
        <w:spacing w:line="276" w:lineRule="auto"/>
        <w:ind w:left="0" w:hanging="2"/>
        <w:jc w:val="center"/>
        <w:rPr>
          <w:rFonts w:asciiTheme="majorHAnsi" w:eastAsia="Calibri" w:hAnsiTheme="majorHAnsi" w:cstheme="majorHAnsi"/>
          <w:b/>
          <w:bCs/>
          <w:sz w:val="22"/>
          <w:szCs w:val="22"/>
        </w:rPr>
      </w:pPr>
    </w:p>
    <w:p w14:paraId="644E10EE" w14:textId="77777777" w:rsidR="00FF1108" w:rsidRPr="00096C67" w:rsidRDefault="00FF1108" w:rsidP="00096C67">
      <w:pPr>
        <w:spacing w:line="276" w:lineRule="auto"/>
        <w:ind w:left="0" w:hanging="2"/>
        <w:jc w:val="center"/>
        <w:rPr>
          <w:rFonts w:asciiTheme="majorHAnsi" w:eastAsia="Calibri" w:hAnsiTheme="majorHAnsi" w:cstheme="majorHAnsi"/>
          <w:b/>
          <w:bCs/>
          <w:sz w:val="22"/>
          <w:szCs w:val="22"/>
        </w:rPr>
      </w:pPr>
    </w:p>
    <w:p w14:paraId="2141FF93" w14:textId="77777777" w:rsidR="009936B7" w:rsidRPr="00096C67" w:rsidRDefault="009936B7" w:rsidP="00096C67">
      <w:pPr>
        <w:spacing w:line="276" w:lineRule="auto"/>
        <w:ind w:left="0" w:hanging="2"/>
        <w:jc w:val="both"/>
        <w:rPr>
          <w:rFonts w:asciiTheme="majorHAnsi" w:eastAsia="Calibri" w:hAnsiTheme="majorHAnsi" w:cstheme="majorHAnsi"/>
          <w:b/>
          <w:sz w:val="22"/>
          <w:szCs w:val="22"/>
        </w:rPr>
      </w:pPr>
    </w:p>
    <w:p w14:paraId="7BF6642B" w14:textId="1B7BCE4D" w:rsidR="009936B7" w:rsidRDefault="009936B7" w:rsidP="00096C67">
      <w:pPr>
        <w:spacing w:line="276" w:lineRule="auto"/>
        <w:ind w:left="0" w:hanging="2"/>
        <w:jc w:val="both"/>
        <w:rPr>
          <w:rFonts w:asciiTheme="majorHAnsi" w:eastAsia="Calibri" w:hAnsiTheme="majorHAnsi" w:cstheme="majorHAnsi"/>
          <w:b/>
          <w:sz w:val="22"/>
          <w:szCs w:val="22"/>
        </w:rPr>
      </w:pPr>
    </w:p>
    <w:p w14:paraId="77A61E29" w14:textId="77777777" w:rsidR="00096C67" w:rsidRPr="00096C67" w:rsidRDefault="00096C67" w:rsidP="00096C67">
      <w:pPr>
        <w:spacing w:line="276" w:lineRule="auto"/>
        <w:ind w:left="0" w:hanging="2"/>
        <w:jc w:val="both"/>
        <w:rPr>
          <w:rFonts w:asciiTheme="majorHAnsi" w:eastAsia="Calibri" w:hAnsiTheme="majorHAnsi" w:cstheme="majorHAnsi"/>
          <w:b/>
          <w:sz w:val="22"/>
          <w:szCs w:val="22"/>
        </w:rPr>
      </w:pPr>
    </w:p>
    <w:p w14:paraId="3CD7E9C5" w14:textId="1FB45ABA" w:rsidR="009936B7" w:rsidRDefault="00934641" w:rsidP="00096C67">
      <w:pPr>
        <w:spacing w:line="276" w:lineRule="auto"/>
        <w:ind w:left="0" w:hanging="2"/>
        <w:jc w:val="both"/>
        <w:rPr>
          <w:rFonts w:asciiTheme="majorHAnsi" w:eastAsia="Calibri" w:hAnsiTheme="majorHAnsi" w:cstheme="majorHAnsi"/>
          <w:b/>
          <w:sz w:val="22"/>
          <w:szCs w:val="22"/>
        </w:rPr>
      </w:pPr>
      <w:r w:rsidRPr="00934641">
        <w:rPr>
          <w:rFonts w:asciiTheme="majorHAnsi" w:eastAsia="Calibri" w:hAnsiTheme="majorHAnsi" w:cstheme="majorHAnsi"/>
          <w:b/>
          <w:sz w:val="22"/>
          <w:szCs w:val="22"/>
        </w:rPr>
        <w:t xml:space="preserve">OBS: 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(Catálogo de Materiais e Catálogo de Serviços) do </w:t>
      </w:r>
      <w:proofErr w:type="spellStart"/>
      <w:r w:rsidRPr="00934641">
        <w:rPr>
          <w:rFonts w:asciiTheme="majorHAnsi" w:eastAsia="Calibri" w:hAnsiTheme="majorHAnsi" w:cstheme="majorHAnsi"/>
          <w:b/>
          <w:sz w:val="22"/>
          <w:szCs w:val="22"/>
        </w:rPr>
        <w:t>Comprasnet</w:t>
      </w:r>
      <w:proofErr w:type="spellEnd"/>
      <w:r w:rsidRPr="00934641">
        <w:rPr>
          <w:rFonts w:asciiTheme="majorHAnsi" w:eastAsia="Calibri" w:hAnsiTheme="majorHAnsi" w:cstheme="majorHAnsi"/>
          <w:b/>
          <w:sz w:val="22"/>
          <w:szCs w:val="22"/>
        </w:rPr>
        <w:t>, por vezes não tem a exatidão do objeto pleiteado no certame, portanto o município busca transparecer de forma lícita e eficiente as especificações expressas no instrumento convocatório.</w:t>
      </w:r>
    </w:p>
    <w:p w14:paraId="6509577A" w14:textId="77777777" w:rsidR="00934641" w:rsidRPr="00096C67" w:rsidRDefault="00934641" w:rsidP="00096C67">
      <w:pPr>
        <w:spacing w:line="276" w:lineRule="auto"/>
        <w:ind w:left="0" w:hanging="2"/>
        <w:jc w:val="both"/>
        <w:rPr>
          <w:rFonts w:asciiTheme="majorHAnsi" w:eastAsia="Calibri" w:hAnsiTheme="majorHAnsi" w:cstheme="majorHAnsi"/>
          <w:b/>
          <w:sz w:val="22"/>
          <w:szCs w:val="22"/>
        </w:rPr>
      </w:pPr>
    </w:p>
    <w:p w14:paraId="2D9E2D25" w14:textId="77777777" w:rsidR="00520F3C" w:rsidRPr="00096C67" w:rsidRDefault="00D25F00" w:rsidP="00096C67">
      <w:pPr>
        <w:spacing w:line="276" w:lineRule="auto"/>
        <w:ind w:left="0" w:hanging="2"/>
        <w:jc w:val="both"/>
        <w:rPr>
          <w:rFonts w:asciiTheme="majorHAnsi" w:eastAsia="Calibri" w:hAnsiTheme="majorHAnsi" w:cstheme="majorHAnsi"/>
          <w:b/>
          <w:sz w:val="22"/>
          <w:szCs w:val="22"/>
        </w:rPr>
      </w:pPr>
      <w:r w:rsidRPr="00096C67">
        <w:rPr>
          <w:rFonts w:asciiTheme="majorHAnsi" w:eastAsia="Calibri" w:hAnsiTheme="majorHAnsi" w:cstheme="majorHAnsi"/>
          <w:b/>
          <w:sz w:val="22"/>
          <w:szCs w:val="22"/>
        </w:rPr>
        <w:t>Declaramos para os devidos fins e sob as penas da lei que:</w:t>
      </w:r>
    </w:p>
    <w:p w14:paraId="2836ABDA" w14:textId="77777777" w:rsidR="00520F3C" w:rsidRPr="00096C67" w:rsidRDefault="00D25F00" w:rsidP="00096C67">
      <w:pPr>
        <w:spacing w:line="276" w:lineRule="auto"/>
        <w:ind w:left="0" w:hanging="2"/>
        <w:jc w:val="both"/>
        <w:rPr>
          <w:rFonts w:asciiTheme="majorHAnsi" w:hAnsiTheme="majorHAnsi" w:cstheme="majorHAnsi"/>
          <w:bCs/>
          <w:sz w:val="22"/>
          <w:szCs w:val="22"/>
        </w:rPr>
      </w:pPr>
      <w:r w:rsidRPr="00096C67">
        <w:rPr>
          <w:rFonts w:asciiTheme="majorHAnsi" w:eastAsia="Calibri" w:hAnsiTheme="majorHAnsi" w:cstheme="majorHAnsi"/>
          <w:bCs/>
          <w:sz w:val="22"/>
          <w:szCs w:val="22"/>
        </w:rPr>
        <w:t>1- Estão incluídas, nos preços cotados, todas as despesas, de qualquer natureza, incidentes sobre o cumprimento do objeto deste Pregão.</w:t>
      </w:r>
    </w:p>
    <w:p w14:paraId="546B81A4" w14:textId="77777777" w:rsidR="00520F3C" w:rsidRPr="00096C67" w:rsidRDefault="00D25F00" w:rsidP="00096C67">
      <w:pPr>
        <w:spacing w:line="276" w:lineRule="auto"/>
        <w:ind w:left="0" w:hanging="2"/>
        <w:jc w:val="both"/>
        <w:rPr>
          <w:rFonts w:asciiTheme="majorHAnsi" w:hAnsiTheme="majorHAnsi" w:cstheme="majorHAnsi"/>
          <w:bCs/>
          <w:sz w:val="22"/>
          <w:szCs w:val="22"/>
        </w:rPr>
      </w:pPr>
      <w:r w:rsidRPr="00096C67">
        <w:rPr>
          <w:rFonts w:asciiTheme="majorHAnsi" w:eastAsia="Calibri" w:hAnsiTheme="majorHAnsi" w:cstheme="majorHAnsi"/>
          <w:bCs/>
          <w:sz w:val="22"/>
          <w:szCs w:val="22"/>
        </w:rPr>
        <w:t>2- Será cumprido o fornecimento de acordo com a especificação da proposta e com o edital, a partir da assinatura do contrato.</w:t>
      </w:r>
    </w:p>
    <w:p w14:paraId="3B595A4D" w14:textId="58FABCB2" w:rsidR="00520F3C" w:rsidRPr="00096C67" w:rsidRDefault="00D25F00" w:rsidP="00096C67">
      <w:pPr>
        <w:spacing w:line="276" w:lineRule="auto"/>
        <w:ind w:left="0" w:hanging="2"/>
        <w:jc w:val="both"/>
        <w:rPr>
          <w:rFonts w:asciiTheme="majorHAnsi" w:eastAsia="Calibri" w:hAnsiTheme="majorHAnsi" w:cstheme="majorHAnsi"/>
          <w:bCs/>
          <w:sz w:val="22"/>
          <w:szCs w:val="22"/>
        </w:rPr>
      </w:pPr>
      <w:r w:rsidRPr="00096C67">
        <w:rPr>
          <w:rFonts w:asciiTheme="majorHAnsi" w:eastAsia="Calibri" w:hAnsiTheme="majorHAnsi" w:cstheme="majorHAnsi"/>
          <w:bCs/>
          <w:sz w:val="22"/>
          <w:szCs w:val="22"/>
        </w:rPr>
        <w:t>3- Esta proposta tem validade de 60 dias</w:t>
      </w:r>
      <w:r w:rsidR="00204E5A" w:rsidRPr="00096C67">
        <w:rPr>
          <w:rFonts w:asciiTheme="majorHAnsi" w:eastAsia="Calibri" w:hAnsiTheme="majorHAnsi" w:cstheme="majorHAnsi"/>
          <w:bCs/>
          <w:sz w:val="22"/>
          <w:szCs w:val="22"/>
        </w:rPr>
        <w:t>.</w:t>
      </w:r>
    </w:p>
    <w:p w14:paraId="37964286" w14:textId="65BBEDCD" w:rsidR="00B32194" w:rsidRDefault="00B32194" w:rsidP="00096C67">
      <w:pPr>
        <w:spacing w:line="276" w:lineRule="auto"/>
        <w:ind w:left="0" w:hanging="2"/>
        <w:jc w:val="both"/>
        <w:rPr>
          <w:rFonts w:asciiTheme="majorHAnsi" w:eastAsia="Calibri" w:hAnsiTheme="majorHAnsi" w:cstheme="majorHAnsi"/>
          <w:bCs/>
          <w:sz w:val="22"/>
          <w:szCs w:val="22"/>
        </w:rPr>
      </w:pPr>
    </w:p>
    <w:p w14:paraId="759EBD71" w14:textId="77777777" w:rsidR="00056DD8" w:rsidRPr="00096C67" w:rsidRDefault="00056DD8" w:rsidP="00096C67">
      <w:pPr>
        <w:spacing w:line="276" w:lineRule="auto"/>
        <w:ind w:left="0" w:hanging="2"/>
        <w:jc w:val="both"/>
        <w:rPr>
          <w:rFonts w:asciiTheme="majorHAnsi" w:eastAsia="Calibri" w:hAnsiTheme="majorHAnsi" w:cstheme="majorHAnsi"/>
          <w:bCs/>
          <w:sz w:val="22"/>
          <w:szCs w:val="22"/>
        </w:rPr>
      </w:pPr>
    </w:p>
    <w:p w14:paraId="5672B2C0" w14:textId="6BBCA610" w:rsidR="00520F3C" w:rsidRDefault="00D25F00"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eastAsia="Calibri" w:hAnsiTheme="majorHAnsi" w:cstheme="majorHAnsi"/>
          <w:bCs/>
          <w:sz w:val="22"/>
          <w:szCs w:val="22"/>
        </w:rPr>
      </w:pPr>
      <w:r w:rsidRPr="00096C67">
        <w:rPr>
          <w:rFonts w:asciiTheme="majorHAnsi" w:eastAsia="Calibri" w:hAnsiTheme="majorHAnsi" w:cstheme="majorHAnsi"/>
          <w:bCs/>
          <w:sz w:val="22"/>
          <w:szCs w:val="22"/>
        </w:rPr>
        <w:t xml:space="preserve">____________________, _____ de _____________ </w:t>
      </w:r>
      <w:proofErr w:type="spellStart"/>
      <w:r w:rsidRPr="00096C67">
        <w:rPr>
          <w:rFonts w:asciiTheme="majorHAnsi" w:eastAsia="Calibri" w:hAnsiTheme="majorHAnsi" w:cstheme="majorHAnsi"/>
          <w:bCs/>
          <w:sz w:val="22"/>
          <w:szCs w:val="22"/>
        </w:rPr>
        <w:t>de</w:t>
      </w:r>
      <w:proofErr w:type="spellEnd"/>
      <w:r w:rsidRPr="00096C67">
        <w:rPr>
          <w:rFonts w:asciiTheme="majorHAnsi" w:eastAsia="Calibri" w:hAnsiTheme="majorHAnsi" w:cstheme="majorHAnsi"/>
          <w:bCs/>
          <w:sz w:val="22"/>
          <w:szCs w:val="22"/>
        </w:rPr>
        <w:t xml:space="preserve"> 202</w:t>
      </w:r>
      <w:r w:rsidR="00C56C14">
        <w:rPr>
          <w:rFonts w:asciiTheme="majorHAnsi" w:eastAsia="Calibri" w:hAnsiTheme="majorHAnsi" w:cstheme="majorHAnsi"/>
          <w:bCs/>
          <w:sz w:val="22"/>
          <w:szCs w:val="22"/>
        </w:rPr>
        <w:t>3</w:t>
      </w:r>
      <w:r w:rsidRPr="00096C67">
        <w:rPr>
          <w:rFonts w:asciiTheme="majorHAnsi" w:eastAsia="Calibri" w:hAnsiTheme="majorHAnsi" w:cstheme="majorHAnsi"/>
          <w:bCs/>
          <w:sz w:val="22"/>
          <w:szCs w:val="22"/>
        </w:rPr>
        <w:t>.</w:t>
      </w:r>
    </w:p>
    <w:p w14:paraId="742650ED" w14:textId="7CFB860F" w:rsidR="00412B31"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eastAsia="Calibri" w:hAnsiTheme="majorHAnsi" w:cstheme="majorHAnsi"/>
          <w:bCs/>
          <w:sz w:val="22"/>
          <w:szCs w:val="22"/>
        </w:rPr>
      </w:pPr>
      <w:bookmarkStart w:id="0" w:name="_GoBack"/>
      <w:bookmarkEnd w:id="0"/>
    </w:p>
    <w:p w14:paraId="5852F84A" w14:textId="77777777" w:rsidR="00412B31" w:rsidRPr="00096C67"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hAnsiTheme="majorHAnsi" w:cstheme="majorHAnsi"/>
          <w:bCs/>
          <w:sz w:val="22"/>
          <w:szCs w:val="22"/>
        </w:rPr>
      </w:pPr>
    </w:p>
    <w:p w14:paraId="7C0E3469" w14:textId="77777777" w:rsidR="00204E5A" w:rsidRPr="00096C67" w:rsidRDefault="00204E5A" w:rsidP="00096C67">
      <w:pPr>
        <w:spacing w:line="276" w:lineRule="auto"/>
        <w:ind w:left="0" w:hanging="2"/>
        <w:jc w:val="center"/>
        <w:rPr>
          <w:rFonts w:asciiTheme="majorHAnsi" w:eastAsia="Calibri" w:hAnsiTheme="majorHAnsi" w:cstheme="majorHAnsi"/>
          <w:bCs/>
          <w:sz w:val="22"/>
          <w:szCs w:val="22"/>
        </w:rPr>
      </w:pPr>
    </w:p>
    <w:p w14:paraId="4E565840" w14:textId="77777777" w:rsidR="00520F3C" w:rsidRPr="00096C67" w:rsidRDefault="00D25F00" w:rsidP="00096C67">
      <w:pPr>
        <w:spacing w:line="276" w:lineRule="auto"/>
        <w:ind w:left="0" w:hanging="2"/>
        <w:jc w:val="center"/>
        <w:rPr>
          <w:rFonts w:asciiTheme="majorHAnsi" w:hAnsiTheme="majorHAnsi" w:cstheme="majorHAnsi"/>
          <w:bCs/>
          <w:sz w:val="22"/>
          <w:szCs w:val="22"/>
        </w:rPr>
      </w:pPr>
      <w:r w:rsidRPr="00096C67">
        <w:rPr>
          <w:rFonts w:asciiTheme="majorHAnsi" w:eastAsia="Calibri" w:hAnsiTheme="majorHAnsi" w:cstheme="majorHAnsi"/>
          <w:bCs/>
          <w:sz w:val="22"/>
          <w:szCs w:val="22"/>
        </w:rPr>
        <w:t>____________________________________________</w:t>
      </w:r>
    </w:p>
    <w:p w14:paraId="618469C3" w14:textId="77777777" w:rsidR="00520F3C" w:rsidRPr="00096C67" w:rsidRDefault="00D25F00" w:rsidP="00096C67">
      <w:pPr>
        <w:spacing w:line="276" w:lineRule="auto"/>
        <w:ind w:left="0" w:hanging="2"/>
        <w:jc w:val="center"/>
        <w:rPr>
          <w:rFonts w:asciiTheme="majorHAnsi" w:hAnsiTheme="majorHAnsi" w:cstheme="majorHAnsi"/>
          <w:bCs/>
          <w:sz w:val="22"/>
          <w:szCs w:val="22"/>
        </w:rPr>
      </w:pPr>
      <w:r w:rsidRPr="00096C67">
        <w:rPr>
          <w:rFonts w:asciiTheme="majorHAnsi" w:eastAsia="Calibri" w:hAnsiTheme="majorHAnsi" w:cstheme="majorHAnsi"/>
          <w:bCs/>
          <w:sz w:val="22"/>
          <w:szCs w:val="22"/>
        </w:rPr>
        <w:t>(Representante legal)</w:t>
      </w:r>
    </w:p>
    <w:sectPr w:rsidR="00520F3C" w:rsidRPr="00096C67"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A050D" w:rsidRDefault="00AA050D">
      <w:pPr>
        <w:spacing w:line="240" w:lineRule="auto"/>
        <w:ind w:left="0" w:hanging="2"/>
      </w:pPr>
      <w:r>
        <w:separator/>
      </w:r>
    </w:p>
  </w:endnote>
  <w:endnote w:type="continuationSeparator" w:id="0">
    <w:p w14:paraId="0F054BD5" w14:textId="77777777" w:rsidR="00AA050D" w:rsidRDefault="00AA05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D25F00" w:rsidRDefault="00D25F0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BA246E" w:rsidRPr="00334FC0" w:rsidRDefault="00BA246E" w:rsidP="00BA246E">
    <w:pPr>
      <w:spacing w:before="14" w:line="249" w:lineRule="auto"/>
      <w:ind w:left="0" w:right="18" w:hanging="2"/>
      <w:jc w:val="center"/>
      <w:rPr>
        <w:rFonts w:ascii="Arial" w:hAnsi="Arial" w:cs="Arial"/>
        <w:b/>
        <w:color w:val="3366FF"/>
        <w:sz w:val="16"/>
        <w:szCs w:val="16"/>
      </w:rPr>
    </w:pPr>
    <w:r w:rsidRPr="00334FC0">
      <w:rPr>
        <w:rFonts w:ascii="Arial" w:hAnsi="Arial" w:cs="Arial"/>
        <w:b/>
        <w:color w:val="3366FF"/>
        <w:sz w:val="16"/>
        <w:szCs w:val="16"/>
      </w:rPr>
      <w:t>CONSÓRCIO</w:t>
    </w:r>
    <w:r>
      <w:rPr>
        <w:rFonts w:ascii="Arial" w:hAnsi="Arial"/>
        <w:b/>
        <w:spacing w:val="-3"/>
        <w:sz w:val="18"/>
      </w:rPr>
      <w:t xml:space="preserve"> </w:t>
    </w:r>
    <w:r w:rsidRPr="00334FC0">
      <w:rPr>
        <w:rFonts w:ascii="Arial" w:hAnsi="Arial" w:cs="Arial"/>
        <w:b/>
        <w:color w:val="3366FF"/>
        <w:sz w:val="16"/>
        <w:szCs w:val="16"/>
      </w:rPr>
      <w:t>INTERMUNICIPAL DE SANEAMENTO BÁSICO</w:t>
    </w:r>
  </w:p>
  <w:p w14:paraId="15671421" w14:textId="77777777" w:rsidR="00BA246E" w:rsidRPr="00334FC0" w:rsidRDefault="00BA246E" w:rsidP="00BA246E">
    <w:pPr>
      <w:spacing w:before="14" w:line="249" w:lineRule="auto"/>
      <w:ind w:left="0" w:right="18" w:hanging="2"/>
      <w:jc w:val="center"/>
      <w:rPr>
        <w:rFonts w:ascii="Arial" w:hAnsi="Arial" w:cs="Arial"/>
        <w:b/>
        <w:color w:val="3366FF"/>
        <w:sz w:val="16"/>
        <w:szCs w:val="16"/>
      </w:rPr>
    </w:pPr>
    <w:r w:rsidRPr="00334FC0">
      <w:rPr>
        <w:rFonts w:ascii="Arial" w:hAnsi="Arial" w:cs="Arial"/>
        <w:b/>
        <w:color w:val="3366FF"/>
        <w:sz w:val="16"/>
        <w:szCs w:val="16"/>
      </w:rPr>
      <w:t>DA ZONA DA MATA DE   MINAS GERAIS</w:t>
    </w:r>
  </w:p>
  <w:p w14:paraId="2E7C026B" w14:textId="77777777" w:rsidR="00BA246E" w:rsidRPr="00334FC0" w:rsidRDefault="00BA246E" w:rsidP="00BA246E">
    <w:pPr>
      <w:pStyle w:val="Normal2"/>
      <w:ind w:hanging="2"/>
      <w:rPr>
        <w:rFonts w:ascii="Arial" w:eastAsia="Times New Roman" w:hAnsi="Arial" w:cs="Arial"/>
        <w:b/>
        <w:color w:val="3366FF"/>
        <w:position w:val="-1"/>
        <w:sz w:val="16"/>
        <w:szCs w:val="16"/>
      </w:rPr>
    </w:pPr>
    <w:r w:rsidRPr="00334FC0">
      <w:rPr>
        <w:rFonts w:ascii="Arial" w:eastAsia="Times New Roman" w:hAnsi="Arial" w:cs="Arial"/>
        <w:b/>
        <w:color w:val="3366FF"/>
        <w:position w:val="-1"/>
        <w:sz w:val="16"/>
        <w:szCs w:val="16"/>
      </w:rPr>
      <w:t>Tel.: (031) 3891-5636 E-mail: licitacaocisab@gmail.com</w:t>
    </w:r>
  </w:p>
  <w:p w14:paraId="6497FF6C" w14:textId="77777777" w:rsidR="00520F3C" w:rsidRPr="00334FC0" w:rsidRDefault="00520F3C">
    <w:pPr>
      <w:ind w:left="0" w:hanging="2"/>
      <w:rPr>
        <w:rFonts w:ascii="Arial" w:hAnsi="Arial" w:cs="Arial"/>
        <w:b/>
        <w:color w:val="3366FF"/>
        <w:sz w:val="16"/>
        <w:szCs w:val="16"/>
      </w:rPr>
    </w:pPr>
  </w:p>
  <w:p w14:paraId="362EBDE9" w14:textId="77777777" w:rsidR="00520F3C" w:rsidRDefault="00520F3C">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D25F00" w:rsidRDefault="00D25F0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A050D" w:rsidRDefault="00AA050D">
      <w:pPr>
        <w:spacing w:line="240" w:lineRule="auto"/>
        <w:ind w:left="0" w:hanging="2"/>
      </w:pPr>
      <w:r>
        <w:separator/>
      </w:r>
    </w:p>
  </w:footnote>
  <w:footnote w:type="continuationSeparator" w:id="0">
    <w:p w14:paraId="48DC8CE9" w14:textId="77777777" w:rsidR="00AA050D" w:rsidRDefault="00AA05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D25F00" w:rsidRDefault="00D25F0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DF24" w14:textId="761D3B85" w:rsidR="00334FC0" w:rsidRDefault="00334FC0" w:rsidP="00334FC0">
    <w:pPr>
      <w:pStyle w:val="Cabealho"/>
      <w:tabs>
        <w:tab w:val="left" w:pos="5415"/>
      </w:tabs>
      <w:ind w:left="0" w:hanging="2"/>
    </w:pPr>
    <w:r>
      <w:rPr>
        <w:noProof/>
      </w:rPr>
      <w:drawing>
        <wp:anchor distT="0" distB="0" distL="114300" distR="114300" simplePos="0" relativeHeight="251659776" behindDoc="0" locked="0" layoutInCell="1" allowOverlap="1" wp14:anchorId="77469880" wp14:editId="57764441">
          <wp:simplePos x="0" y="0"/>
          <wp:positionH relativeFrom="margin">
            <wp:align>right</wp:align>
          </wp:positionH>
          <wp:positionV relativeFrom="paragraph">
            <wp:posOffset>196850</wp:posOffset>
          </wp:positionV>
          <wp:extent cx="1685925" cy="571500"/>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666978A7" wp14:editId="3D6E7743">
              <wp:simplePos x="0" y="0"/>
              <wp:positionH relativeFrom="column">
                <wp:posOffset>2858135</wp:posOffset>
              </wp:positionH>
              <wp:positionV relativeFrom="paragraph">
                <wp:posOffset>170815</wp:posOffset>
              </wp:positionV>
              <wp:extent cx="3660140" cy="71183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5CC98" w14:textId="77777777" w:rsidR="00334FC0" w:rsidRPr="00860256" w:rsidRDefault="00334FC0" w:rsidP="00334FC0">
                          <w:pPr>
                            <w:ind w:left="0" w:hanging="2"/>
                            <w:jc w:val="center"/>
                            <w:rPr>
                              <w:rFonts w:ascii="Arial" w:hAnsi="Arial" w:cs="Arial"/>
                              <w:b/>
                              <w:color w:val="3366FF"/>
                              <w:sz w:val="16"/>
                              <w:szCs w:val="16"/>
                            </w:rPr>
                          </w:pPr>
                          <w:r w:rsidRPr="00860256">
                            <w:rPr>
                              <w:rFonts w:ascii="Arial" w:hAnsi="Arial" w:cs="Arial"/>
                              <w:b/>
                              <w:color w:val="3366FF"/>
                              <w:sz w:val="16"/>
                              <w:szCs w:val="16"/>
                            </w:rPr>
                            <w:t xml:space="preserve">CONSÓRCIO INTERMUNICIPAL DE SANEAMENTO BÁSICO DA ZONA DA MATA DE MINAS GERAIS </w:t>
                          </w:r>
                        </w:p>
                        <w:p w14:paraId="5926A348" w14:textId="77777777" w:rsidR="00334FC0" w:rsidRPr="00860256" w:rsidRDefault="00334FC0" w:rsidP="00334FC0">
                          <w:pPr>
                            <w:ind w:left="0" w:hanging="2"/>
                            <w:jc w:val="center"/>
                            <w:rPr>
                              <w:b/>
                              <w:color w:val="3366FF"/>
                              <w:sz w:val="16"/>
                              <w:szCs w:val="16"/>
                            </w:rPr>
                          </w:pPr>
                          <w:r w:rsidRPr="00860256">
                            <w:rPr>
                              <w:b/>
                              <w:color w:val="3366FF"/>
                              <w:sz w:val="16"/>
                              <w:szCs w:val="16"/>
                            </w:rPr>
                            <w:t>AUTARQUIA INTERMUNICIPAL</w:t>
                          </w:r>
                        </w:p>
                        <w:p w14:paraId="3A52E69C" w14:textId="77777777" w:rsidR="00334FC0" w:rsidRPr="00860256" w:rsidRDefault="00334FC0" w:rsidP="00334FC0">
                          <w:pPr>
                            <w:ind w:left="0" w:hanging="2"/>
                            <w:jc w:val="center"/>
                            <w:rPr>
                              <w:b/>
                              <w:color w:val="3366FF"/>
                              <w:sz w:val="16"/>
                              <w:szCs w:val="16"/>
                            </w:rPr>
                          </w:pPr>
                          <w:r w:rsidRPr="00860256">
                            <w:rPr>
                              <w:b/>
                              <w:color w:val="3366FF"/>
                              <w:sz w:val="16"/>
                              <w:szCs w:val="16"/>
                            </w:rPr>
                            <w:t xml:space="preserve"> CNPJ: 10.331.797/0001-63</w:t>
                          </w:r>
                        </w:p>
                        <w:p w14:paraId="1965C644" w14:textId="77777777" w:rsidR="00334FC0" w:rsidRPr="00860256" w:rsidRDefault="00334FC0" w:rsidP="00334FC0">
                          <w:pPr>
                            <w:ind w:left="0" w:hanging="2"/>
                            <w:jc w:val="center"/>
                            <w:rPr>
                              <w:b/>
                              <w:color w:val="3366FF"/>
                              <w:sz w:val="16"/>
                              <w:szCs w:val="16"/>
                            </w:rPr>
                          </w:pPr>
                          <w:r w:rsidRPr="00860256">
                            <w:rPr>
                              <w:b/>
                              <w:color w:val="3366FF"/>
                              <w:sz w:val="16"/>
                              <w:szCs w:val="16"/>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978A7" id="_x0000_t202" coordsize="21600,21600" o:spt="202" path="m,l,21600r21600,l21600,xe">
              <v:stroke joinstyle="miter"/>
              <v:path gradientshapeok="t" o:connecttype="rect"/>
            </v:shapetype>
            <v:shape id="Caixa de Texto 4" o:spid="_x0000_s1026" type="#_x0000_t202" style="position:absolute;margin-left:225.05pt;margin-top:13.45pt;width:288.2pt;height:5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" stroked="f">
              <v:textbox>
                <w:txbxContent>
                  <w:p w14:paraId="2425CC98" w14:textId="77777777" w:rsidR="00334FC0" w:rsidRPr="00860256" w:rsidRDefault="00334FC0" w:rsidP="00334FC0">
                    <w:pPr>
                      <w:ind w:left="0" w:hanging="2"/>
                      <w:jc w:val="center"/>
                      <w:rPr>
                        <w:rFonts w:ascii="Arial" w:hAnsi="Arial" w:cs="Arial"/>
                        <w:b/>
                        <w:color w:val="3366FF"/>
                        <w:sz w:val="16"/>
                        <w:szCs w:val="16"/>
                      </w:rPr>
                    </w:pPr>
                    <w:r w:rsidRPr="00860256">
                      <w:rPr>
                        <w:rFonts w:ascii="Arial" w:hAnsi="Arial" w:cs="Arial"/>
                        <w:b/>
                        <w:color w:val="3366FF"/>
                        <w:sz w:val="16"/>
                        <w:szCs w:val="16"/>
                      </w:rPr>
                      <w:t xml:space="preserve">CONSÓRCIO INTERMUNICIPAL DE SANEAMENTO BÁSICO DA ZONA DA MATA DE MINAS GERAIS </w:t>
                    </w:r>
                  </w:p>
                  <w:p w14:paraId="5926A348" w14:textId="77777777" w:rsidR="00334FC0" w:rsidRPr="00860256" w:rsidRDefault="00334FC0" w:rsidP="00334FC0">
                    <w:pPr>
                      <w:ind w:left="0" w:hanging="2"/>
                      <w:jc w:val="center"/>
                      <w:rPr>
                        <w:b/>
                        <w:color w:val="3366FF"/>
                        <w:sz w:val="16"/>
                        <w:szCs w:val="16"/>
                      </w:rPr>
                    </w:pPr>
                    <w:r w:rsidRPr="00860256">
                      <w:rPr>
                        <w:b/>
                        <w:color w:val="3366FF"/>
                        <w:sz w:val="16"/>
                        <w:szCs w:val="16"/>
                      </w:rPr>
                      <w:t>AUTARQUIA INTERMUNICIPAL</w:t>
                    </w:r>
                  </w:p>
                  <w:p w14:paraId="3A52E69C" w14:textId="77777777" w:rsidR="00334FC0" w:rsidRPr="00860256" w:rsidRDefault="00334FC0" w:rsidP="00334FC0">
                    <w:pPr>
                      <w:ind w:left="0" w:hanging="2"/>
                      <w:jc w:val="center"/>
                      <w:rPr>
                        <w:b/>
                        <w:color w:val="3366FF"/>
                        <w:sz w:val="16"/>
                        <w:szCs w:val="16"/>
                      </w:rPr>
                    </w:pPr>
                    <w:r w:rsidRPr="00860256">
                      <w:rPr>
                        <w:b/>
                        <w:color w:val="3366FF"/>
                        <w:sz w:val="16"/>
                        <w:szCs w:val="16"/>
                      </w:rPr>
                      <w:t xml:space="preserve"> CNPJ: 10.331.797/0001-63</w:t>
                    </w:r>
                  </w:p>
                  <w:p w14:paraId="1965C644" w14:textId="77777777" w:rsidR="00334FC0" w:rsidRPr="00860256" w:rsidRDefault="00334FC0" w:rsidP="00334FC0">
                    <w:pPr>
                      <w:ind w:left="0" w:hanging="2"/>
                      <w:jc w:val="center"/>
                      <w:rPr>
                        <w:b/>
                        <w:color w:val="3366FF"/>
                        <w:sz w:val="16"/>
                        <w:szCs w:val="16"/>
                      </w:rPr>
                    </w:pPr>
                    <w:r w:rsidRPr="00860256">
                      <w:rPr>
                        <w:b/>
                        <w:color w:val="3366FF"/>
                        <w:sz w:val="16"/>
                        <w:szCs w:val="16"/>
                      </w:rPr>
                      <w:t>www.cisab.com.br</w:t>
                    </w:r>
                  </w:p>
                </w:txbxContent>
              </v:textbox>
            </v:shape>
          </w:pict>
        </mc:Fallback>
      </mc:AlternateContent>
    </w:r>
    <w:r>
      <w:rPr>
        <w:rFonts w:ascii="Arial" w:hAnsi="Arial"/>
        <w:b/>
        <w:sz w:val="22"/>
      </w:rPr>
      <w:tab/>
    </w:r>
  </w:p>
  <w:p w14:paraId="2D6D863C" w14:textId="19F2A470" w:rsidR="001E1863" w:rsidRDefault="00D25F00" w:rsidP="001E1863">
    <w:pPr>
      <w:ind w:left="1" w:hanging="3"/>
    </w:pPr>
    <w:r>
      <w:rPr>
        <w:b/>
        <w:sz w:val="32"/>
        <w:szCs w:val="32"/>
      </w:rPr>
      <w:t xml:space="preserve">   </w:t>
    </w:r>
    <w:r>
      <w:rPr>
        <w:noProof/>
      </w:rPr>
      <w:drawing>
        <wp:anchor distT="0" distB="0" distL="0" distR="0" simplePos="0" relativeHeight="251657728" behindDoc="0" locked="0" layoutInCell="1" hidden="0" allowOverlap="1" wp14:anchorId="29D35B15" wp14:editId="1B0856E7">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Pr>
        <w:b/>
        <w:sz w:val="32"/>
        <w:szCs w:val="32"/>
      </w:rPr>
      <w:tab/>
    </w:r>
    <w:r w:rsidR="00334FC0">
      <w:rPr>
        <w:rFonts w:ascii="Arial" w:hAnsi="Arial"/>
        <w:b/>
        <w:noProof/>
        <w:sz w:val="22"/>
      </w:rPr>
      <w:drawing>
        <wp:inline distT="0" distB="0" distL="0" distR="0" wp14:anchorId="0C9B2093" wp14:editId="363D709C">
          <wp:extent cx="962025" cy="666750"/>
          <wp:effectExtent l="0" t="0" r="9525" b="0"/>
          <wp:docPr id="1" name="Imagem 1"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666750"/>
                  </a:xfrm>
                  <a:prstGeom prst="rect">
                    <a:avLst/>
                  </a:prstGeom>
                  <a:noFill/>
                  <a:ln>
                    <a:noFill/>
                  </a:ln>
                </pic:spPr>
              </pic:pic>
            </a:graphicData>
          </a:graphic>
        </wp:inline>
      </w:drawing>
    </w:r>
  </w:p>
  <w:p w14:paraId="5DC38389" w14:textId="25CC909B" w:rsidR="001E1863" w:rsidRDefault="00334FC0" w:rsidP="001E1863">
    <w:pPr>
      <w:ind w:left="0" w:hanging="2"/>
      <w:rPr>
        <w:color w:val="000000"/>
        <w:sz w:val="32"/>
        <w:szCs w:val="32"/>
      </w:rPr>
    </w:pPr>
    <w:r>
      <w:rPr>
        <w:noProof/>
      </w:rPr>
      <mc:AlternateContent>
        <mc:Choice Requires="wps">
          <w:drawing>
            <wp:anchor distT="0" distB="0" distL="114300" distR="114300" simplePos="0" relativeHeight="251660800" behindDoc="0" locked="0" layoutInCell="1" allowOverlap="1" wp14:anchorId="6A554DAD" wp14:editId="33D454A4">
              <wp:simplePos x="0" y="0"/>
              <wp:positionH relativeFrom="page">
                <wp:align>center</wp:align>
              </wp:positionH>
              <wp:positionV relativeFrom="paragraph">
                <wp:posOffset>137795</wp:posOffset>
              </wp:positionV>
              <wp:extent cx="42291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254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DD95AB" id="_x0000_t32" coordsize="21600,21600" o:spt="32" o:oned="t" path="m,l21600,21600e" filled="f">
              <v:path arrowok="t" fillok="f" o:connecttype="none"/>
              <o:lock v:ext="edit" shapetype="t"/>
            </v:shapetype>
            <v:shape id="Conector de Seta Reta 2" o:spid="_x0000_s1026" type="#_x0000_t32" style="position:absolute;margin-left:0;margin-top:10.85pt;width:333pt;height:0;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" strokecolor="#92d050" strokeweight="2pt">
              <v:shadow color="#375623" opacity=".5" offset="1pt"/>
              <w10:wrap anchorx="page"/>
            </v:shape>
          </w:pict>
        </mc:Fallback>
      </mc:AlternateContent>
    </w:r>
  </w:p>
  <w:p w14:paraId="0BE980D8" w14:textId="09138A6D" w:rsidR="001E1863" w:rsidRDefault="001E1863" w:rsidP="00E02F0B">
    <w:pPr>
      <w:spacing w:before="14" w:line="249" w:lineRule="auto"/>
      <w:ind w:left="0" w:right="18" w:hanging="2"/>
      <w:rPr>
        <w:rFonts w:ascii="Arial" w:hAnsi="Arial"/>
        <w:b/>
        <w:sz w:val="18"/>
      </w:rPr>
    </w:pPr>
    <w:r>
      <w:rPr>
        <w:rFonts w:ascii="Arial" w:hAnsi="Arial"/>
        <w:b/>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D25F00" w:rsidRDefault="00D25F0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56DD8"/>
    <w:rsid w:val="00096C67"/>
    <w:rsid w:val="001E1863"/>
    <w:rsid w:val="00204E5A"/>
    <w:rsid w:val="002060C1"/>
    <w:rsid w:val="00207A05"/>
    <w:rsid w:val="00285F88"/>
    <w:rsid w:val="002A5CB0"/>
    <w:rsid w:val="002B4B17"/>
    <w:rsid w:val="002F27DE"/>
    <w:rsid w:val="002F3143"/>
    <w:rsid w:val="003078A1"/>
    <w:rsid w:val="00316AA9"/>
    <w:rsid w:val="00334FC0"/>
    <w:rsid w:val="00360B96"/>
    <w:rsid w:val="003843AF"/>
    <w:rsid w:val="00385A11"/>
    <w:rsid w:val="00407189"/>
    <w:rsid w:val="00412B31"/>
    <w:rsid w:val="00421F01"/>
    <w:rsid w:val="00427977"/>
    <w:rsid w:val="00481BB5"/>
    <w:rsid w:val="004A609F"/>
    <w:rsid w:val="00520F3C"/>
    <w:rsid w:val="005A292E"/>
    <w:rsid w:val="005B3538"/>
    <w:rsid w:val="005B58DC"/>
    <w:rsid w:val="00651B8E"/>
    <w:rsid w:val="006728E6"/>
    <w:rsid w:val="0068289E"/>
    <w:rsid w:val="00684852"/>
    <w:rsid w:val="00684DA4"/>
    <w:rsid w:val="006E5509"/>
    <w:rsid w:val="00720EBD"/>
    <w:rsid w:val="00732AC0"/>
    <w:rsid w:val="00744E01"/>
    <w:rsid w:val="00770CE1"/>
    <w:rsid w:val="00771566"/>
    <w:rsid w:val="007A022E"/>
    <w:rsid w:val="007B0BE4"/>
    <w:rsid w:val="00820730"/>
    <w:rsid w:val="008319A7"/>
    <w:rsid w:val="008871EB"/>
    <w:rsid w:val="00893F5C"/>
    <w:rsid w:val="008B39CF"/>
    <w:rsid w:val="008B6C1D"/>
    <w:rsid w:val="008C1FBB"/>
    <w:rsid w:val="008D7850"/>
    <w:rsid w:val="008F1A0F"/>
    <w:rsid w:val="00934641"/>
    <w:rsid w:val="009532C4"/>
    <w:rsid w:val="009807B1"/>
    <w:rsid w:val="009936B7"/>
    <w:rsid w:val="009A0C40"/>
    <w:rsid w:val="009B0153"/>
    <w:rsid w:val="009B04E2"/>
    <w:rsid w:val="009E36B9"/>
    <w:rsid w:val="00A91623"/>
    <w:rsid w:val="00A92E69"/>
    <w:rsid w:val="00A95497"/>
    <w:rsid w:val="00A970C6"/>
    <w:rsid w:val="00AA050D"/>
    <w:rsid w:val="00AA32E7"/>
    <w:rsid w:val="00AB0FF4"/>
    <w:rsid w:val="00AB233D"/>
    <w:rsid w:val="00AC7919"/>
    <w:rsid w:val="00AE7825"/>
    <w:rsid w:val="00B32194"/>
    <w:rsid w:val="00B45835"/>
    <w:rsid w:val="00B564D1"/>
    <w:rsid w:val="00BA246E"/>
    <w:rsid w:val="00BE419C"/>
    <w:rsid w:val="00C24887"/>
    <w:rsid w:val="00C56C14"/>
    <w:rsid w:val="00C71F31"/>
    <w:rsid w:val="00C840E3"/>
    <w:rsid w:val="00C856B6"/>
    <w:rsid w:val="00CA6200"/>
    <w:rsid w:val="00CF1D9F"/>
    <w:rsid w:val="00CF4286"/>
    <w:rsid w:val="00CF47BE"/>
    <w:rsid w:val="00D25F00"/>
    <w:rsid w:val="00D3169F"/>
    <w:rsid w:val="00D32503"/>
    <w:rsid w:val="00D35D8B"/>
    <w:rsid w:val="00D41CDF"/>
    <w:rsid w:val="00D608CF"/>
    <w:rsid w:val="00D640AF"/>
    <w:rsid w:val="00DD41C4"/>
    <w:rsid w:val="00DF3AAF"/>
    <w:rsid w:val="00E02F0B"/>
    <w:rsid w:val="00E10253"/>
    <w:rsid w:val="00E14F1D"/>
    <w:rsid w:val="00E21A82"/>
    <w:rsid w:val="00E4497C"/>
    <w:rsid w:val="00E45192"/>
    <w:rsid w:val="00E7078E"/>
    <w:rsid w:val="00EA6B52"/>
    <w:rsid w:val="00EC6734"/>
    <w:rsid w:val="00ED0087"/>
    <w:rsid w:val="00ED405A"/>
    <w:rsid w:val="00F30C9C"/>
    <w:rsid w:val="00FF1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7FD818"/>
  <w15:docId w15:val="{5BC05290-AB02-4915-BF81-8064E4EB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SemEspaamento">
    <w:name w:val="No Spacing"/>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basedOn w:val="Normal"/>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iPriority w:val="99"/>
    <w:semiHidden/>
    <w:unhideWhenUsed/>
    <w:rsid w:val="00EA6B52"/>
    <w:rPr>
      <w:sz w:val="16"/>
      <w:szCs w:val="16"/>
    </w:rPr>
  </w:style>
  <w:style w:type="paragraph" w:styleId="Textodecomentrio">
    <w:name w:val="annotation text"/>
    <w:basedOn w:val="Normal"/>
    <w:link w:val="TextodecomentrioChar"/>
    <w:uiPriority w:val="99"/>
    <w:semiHidden/>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uiPriority w:val="99"/>
    <w:semiHidden/>
    <w:rsid w:val="00EA6B52"/>
    <w:rPr>
      <w:position w:val="-1"/>
    </w:rPr>
  </w:style>
  <w:style w:type="paragraph" w:styleId="Assuntodocomentrio">
    <w:name w:val="annotation subject"/>
    <w:basedOn w:val="Textodecomentrio"/>
    <w:next w:val="Textodecomentrio"/>
    <w:link w:val="AssuntodocomentrioChar"/>
    <w:uiPriority w:val="99"/>
    <w:semiHidden/>
    <w:unhideWhenUsed/>
    <w:rsid w:val="00BE419C"/>
    <w:pPr>
      <w:widowControl/>
      <w:suppressAutoHyphens/>
    </w:pPr>
    <w:rPr>
      <w:b/>
      <w:bCs/>
    </w:rPr>
  </w:style>
  <w:style w:type="character" w:customStyle="1" w:styleId="AssuntodocomentrioChar">
    <w:name w:val="Assunto do comentário Char"/>
    <w:basedOn w:val="TextodecomentrioChar"/>
    <w:link w:val="Assuntodocomentrio"/>
    <w:uiPriority w:val="99"/>
    <w:semiHidden/>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semiHidden/>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4592">
      <w:bodyDiv w:val="1"/>
      <w:marLeft w:val="0"/>
      <w:marRight w:val="0"/>
      <w:marTop w:val="0"/>
      <w:marBottom w:val="0"/>
      <w:divBdr>
        <w:top w:val="none" w:sz="0" w:space="0" w:color="auto"/>
        <w:left w:val="none" w:sz="0" w:space="0" w:color="auto"/>
        <w:bottom w:val="none" w:sz="0" w:space="0" w:color="auto"/>
        <w:right w:val="none" w:sz="0" w:space="0" w:color="auto"/>
      </w:divBdr>
    </w:div>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52542235">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82632319">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A92A34-62C4-4304-B2C0-20DE55DD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546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15</cp:revision>
  <cp:lastPrinted>2022-08-19T13:54:00Z</cp:lastPrinted>
  <dcterms:created xsi:type="dcterms:W3CDTF">2022-08-26T12:01:00Z</dcterms:created>
  <dcterms:modified xsi:type="dcterms:W3CDTF">2023-08-07T17:38:00Z</dcterms:modified>
</cp:coreProperties>
</file>